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7DE" w:rsidRPr="00465B63" w:rsidRDefault="004267DE" w:rsidP="004267DE">
      <w:pPr>
        <w:widowControl/>
        <w:jc w:val="left"/>
        <w:rPr>
          <w:sz w:val="28"/>
        </w:rPr>
      </w:pPr>
      <w:r w:rsidRPr="00465B63">
        <w:rPr>
          <w:rFonts w:hint="eastAsia"/>
          <w:sz w:val="28"/>
        </w:rPr>
        <w:t>附件</w:t>
      </w:r>
      <w:r>
        <w:rPr>
          <w:sz w:val="28"/>
        </w:rPr>
        <w:t>1</w:t>
      </w:r>
    </w:p>
    <w:p w:rsidR="005A603B" w:rsidRPr="00030AA8" w:rsidRDefault="005A603B" w:rsidP="005A603B">
      <w:pPr>
        <w:spacing w:line="520" w:lineRule="exact"/>
        <w:jc w:val="center"/>
        <w:rPr>
          <w:rFonts w:ascii="仿宋_GB2312" w:eastAsia="仿宋_GB2312" w:hAnsi="宋体"/>
          <w:bCs/>
          <w:sz w:val="30"/>
          <w:szCs w:val="30"/>
        </w:rPr>
      </w:pPr>
      <w:bookmarkStart w:id="0" w:name="_Hlk495484451"/>
      <w:r w:rsidRPr="00030AA8">
        <w:rPr>
          <w:rFonts w:asciiTheme="majorEastAsia" w:eastAsiaTheme="majorEastAsia" w:hAnsiTheme="majorEastAsia" w:hint="eastAsia"/>
          <w:b/>
          <w:sz w:val="32"/>
          <w:szCs w:val="32"/>
        </w:rPr>
        <w:t>中国建筑设计奖申报及评审</w:t>
      </w:r>
      <w:r w:rsidR="00F01FF3">
        <w:rPr>
          <w:rFonts w:asciiTheme="majorEastAsia" w:eastAsiaTheme="majorEastAsia" w:hAnsiTheme="majorEastAsia" w:hint="eastAsia"/>
          <w:b/>
          <w:sz w:val="32"/>
          <w:szCs w:val="32"/>
        </w:rPr>
        <w:t>工作</w:t>
      </w:r>
      <w:r w:rsidRPr="00030AA8">
        <w:rPr>
          <w:rFonts w:asciiTheme="majorEastAsia" w:eastAsiaTheme="majorEastAsia" w:hAnsiTheme="majorEastAsia" w:hint="eastAsia"/>
          <w:b/>
          <w:sz w:val="32"/>
          <w:szCs w:val="32"/>
        </w:rPr>
        <w:t>条例（试行）</w:t>
      </w:r>
      <w:bookmarkEnd w:id="0"/>
    </w:p>
    <w:p w:rsidR="005A603B" w:rsidRPr="00030AA8" w:rsidRDefault="005A603B" w:rsidP="00717ACD">
      <w:pPr>
        <w:tabs>
          <w:tab w:val="center" w:pos="735"/>
        </w:tabs>
        <w:spacing w:beforeLines="200" w:before="624" w:afterLines="50" w:after="156" w:line="520" w:lineRule="exact"/>
        <w:jc w:val="center"/>
        <w:rPr>
          <w:rFonts w:asciiTheme="minorEastAsia" w:eastAsiaTheme="minorEastAsia" w:hAnsiTheme="minorEastAsia"/>
          <w:b/>
          <w:sz w:val="30"/>
          <w:szCs w:val="30"/>
        </w:rPr>
      </w:pPr>
      <w:r w:rsidRPr="00030AA8">
        <w:rPr>
          <w:rFonts w:asciiTheme="minorEastAsia" w:eastAsiaTheme="minorEastAsia" w:hAnsiTheme="minorEastAsia" w:hint="eastAsia"/>
          <w:b/>
          <w:sz w:val="30"/>
          <w:szCs w:val="30"/>
        </w:rPr>
        <w:t>第一章  奖项设置</w:t>
      </w:r>
    </w:p>
    <w:p w:rsidR="005A603B" w:rsidRPr="00030AA8" w:rsidRDefault="005A603B" w:rsidP="00717ACD">
      <w:pPr>
        <w:spacing w:beforeLines="50" w:before="156" w:afterLines="50" w:after="156" w:line="520" w:lineRule="exact"/>
        <w:ind w:firstLineChars="197" w:firstLine="593"/>
        <w:rPr>
          <w:rFonts w:ascii="仿宋_GB2312" w:eastAsia="仿宋_GB2312" w:hAnsiTheme="minorEastAsia"/>
          <w:sz w:val="30"/>
          <w:szCs w:val="30"/>
        </w:rPr>
      </w:pPr>
      <w:r w:rsidRPr="00030AA8">
        <w:rPr>
          <w:rFonts w:asciiTheme="minorEastAsia" w:eastAsiaTheme="minorEastAsia" w:hAnsiTheme="minorEastAsia" w:hint="eastAsia"/>
          <w:b/>
          <w:sz w:val="30"/>
          <w:szCs w:val="30"/>
        </w:rPr>
        <w:t>第一条</w:t>
      </w:r>
      <w:r w:rsidR="00ED0248">
        <w:rPr>
          <w:rFonts w:asciiTheme="minorEastAsia" w:eastAsiaTheme="minorEastAsia" w:hAnsiTheme="minorEastAsia" w:hint="eastAsia"/>
          <w:b/>
          <w:sz w:val="30"/>
          <w:szCs w:val="30"/>
        </w:rPr>
        <w:t xml:space="preserve"> </w:t>
      </w:r>
      <w:r w:rsidRPr="00030AA8">
        <w:rPr>
          <w:rFonts w:ascii="仿宋_GB2312" w:eastAsia="仿宋_GB2312" w:hAnsiTheme="minorEastAsia" w:hint="eastAsia"/>
          <w:sz w:val="30"/>
          <w:szCs w:val="30"/>
        </w:rPr>
        <w:t>为了进一步鼓励我国广大建筑科技工作者的创新精神, 提高建筑工程设计与建造水平,促进建筑领域科技进步和繁荣发展，表彰在建筑实践中取得突出成绩的建筑师、工程师和教育工作者，中国建筑学会设立“中国建筑设计奖”。</w:t>
      </w:r>
    </w:p>
    <w:p w:rsidR="005A603B" w:rsidRPr="00030AA8" w:rsidRDefault="005A603B" w:rsidP="00717ACD">
      <w:pPr>
        <w:tabs>
          <w:tab w:val="left" w:pos="720"/>
        </w:tabs>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 xml:space="preserve">第二条 </w:t>
      </w:r>
      <w:r w:rsidRPr="00030AA8">
        <w:rPr>
          <w:rFonts w:ascii="仿宋_GB2312" w:eastAsia="仿宋_GB2312" w:hAnsi="宋体" w:hint="eastAsia"/>
          <w:sz w:val="30"/>
          <w:szCs w:val="30"/>
        </w:rPr>
        <w:t>“中国建筑设计奖”是我国建筑领域最高荣誉奖之一，该奖每两年举办一次。</w:t>
      </w:r>
    </w:p>
    <w:p w:rsidR="005A603B" w:rsidRPr="00030AA8" w:rsidRDefault="005A603B" w:rsidP="00717ACD">
      <w:pPr>
        <w:tabs>
          <w:tab w:val="left" w:pos="720"/>
        </w:tabs>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第三条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“中国建筑设计奖”评选涵盖工程类、科技类和人物类三个类别。</w:t>
      </w:r>
    </w:p>
    <w:p w:rsidR="005A603B" w:rsidRPr="00030AA8" w:rsidRDefault="005A603B" w:rsidP="00717ACD">
      <w:pPr>
        <w:tabs>
          <w:tab w:val="left" w:pos="720"/>
        </w:tabs>
        <w:spacing w:beforeLines="50" w:before="156" w:afterLines="50" w:after="156" w:line="520" w:lineRule="exact"/>
        <w:ind w:firstLineChars="200" w:firstLine="602"/>
        <w:rPr>
          <w:rFonts w:ascii="仿宋_GB2312" w:eastAsia="仿宋_GB2312" w:hAnsi="宋体"/>
          <w:sz w:val="30"/>
          <w:szCs w:val="30"/>
        </w:rPr>
      </w:pPr>
      <w:r w:rsidRPr="00030AA8">
        <w:rPr>
          <w:rFonts w:ascii="仿宋_GB2312" w:eastAsia="仿宋_GB2312" w:hAnsi="宋体" w:hint="eastAsia"/>
          <w:b/>
          <w:sz w:val="30"/>
          <w:szCs w:val="30"/>
        </w:rPr>
        <w:t>工程类</w:t>
      </w:r>
      <w:r w:rsidRPr="00030AA8">
        <w:rPr>
          <w:rFonts w:ascii="仿宋_GB2312" w:eastAsia="仿宋_GB2312" w:hAnsi="宋体" w:hint="eastAsia"/>
          <w:sz w:val="30"/>
          <w:szCs w:val="30"/>
        </w:rPr>
        <w:t>：包括综合奖、专项奖、专业奖。</w:t>
      </w:r>
    </w:p>
    <w:p w:rsidR="006403C1" w:rsidRDefault="00E8020D"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综合奖</w:t>
      </w:r>
      <w:r w:rsidR="005A603B" w:rsidRPr="00030AA8">
        <w:rPr>
          <w:rFonts w:ascii="仿宋_GB2312" w:eastAsia="仿宋_GB2312" w:hAnsi="宋体" w:hint="eastAsia"/>
          <w:sz w:val="30"/>
          <w:szCs w:val="30"/>
        </w:rPr>
        <w:t>名称</w:t>
      </w:r>
      <w:r w:rsidR="00206301" w:rsidRPr="00030AA8">
        <w:rPr>
          <w:rFonts w:ascii="仿宋_GB2312" w:eastAsia="仿宋_GB2312" w:hAnsi="宋体" w:hint="eastAsia"/>
          <w:sz w:val="30"/>
          <w:szCs w:val="30"/>
        </w:rPr>
        <w:t>为“</w:t>
      </w:r>
      <w:r w:rsidR="005A603B" w:rsidRPr="00030AA8">
        <w:rPr>
          <w:rFonts w:ascii="仿宋_GB2312" w:eastAsia="仿宋_GB2312" w:hAnsi="宋体" w:hint="eastAsia"/>
          <w:sz w:val="30"/>
          <w:szCs w:val="30"/>
        </w:rPr>
        <w:t>中国建筑设计奖</w:t>
      </w:r>
      <w:r w:rsidRPr="00030AA8">
        <w:rPr>
          <w:rFonts w:ascii="仿宋_GB2312" w:eastAsia="仿宋_GB2312" w:hAnsi="宋体" w:hint="eastAsia"/>
          <w:sz w:val="30"/>
          <w:szCs w:val="30"/>
        </w:rPr>
        <w:t>·</w:t>
      </w:r>
      <w:r w:rsidR="00F01FF3">
        <w:rPr>
          <w:rFonts w:ascii="仿宋_GB2312" w:eastAsia="仿宋_GB2312" w:hAnsi="宋体" w:hint="eastAsia"/>
          <w:sz w:val="30"/>
          <w:szCs w:val="30"/>
        </w:rPr>
        <w:t>建筑创作</w:t>
      </w:r>
      <w:r w:rsidR="00DD2A13">
        <w:rPr>
          <w:rFonts w:ascii="仿宋_GB2312" w:eastAsia="仿宋_GB2312" w:hAnsi="宋体" w:hint="eastAsia"/>
          <w:sz w:val="30"/>
          <w:szCs w:val="30"/>
        </w:rPr>
        <w:t>奖</w:t>
      </w:r>
      <w:r w:rsidR="00206301" w:rsidRPr="00030AA8">
        <w:rPr>
          <w:rFonts w:ascii="仿宋_GB2312" w:eastAsia="仿宋_GB2312" w:hAnsi="宋体" w:hint="eastAsia"/>
          <w:sz w:val="30"/>
          <w:szCs w:val="30"/>
        </w:rPr>
        <w:t>”</w:t>
      </w:r>
      <w:r w:rsidR="006403C1">
        <w:rPr>
          <w:rFonts w:ascii="仿宋_GB2312" w:eastAsia="仿宋_GB2312" w:hAnsi="宋体" w:hint="eastAsia"/>
          <w:sz w:val="30"/>
          <w:szCs w:val="30"/>
        </w:rPr>
        <w:t>。</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专项奖名称</w:t>
      </w:r>
      <w:r w:rsidR="00206301" w:rsidRPr="00030AA8">
        <w:rPr>
          <w:rFonts w:ascii="仿宋_GB2312" w:eastAsia="仿宋_GB2312" w:hAnsi="宋体" w:hint="eastAsia"/>
          <w:sz w:val="30"/>
          <w:szCs w:val="30"/>
        </w:rPr>
        <w:t>为“</w:t>
      </w:r>
      <w:r w:rsidRPr="00030AA8">
        <w:rPr>
          <w:rFonts w:ascii="仿宋_GB2312" w:eastAsia="仿宋_GB2312" w:hAnsi="宋体" w:hint="eastAsia"/>
          <w:sz w:val="30"/>
          <w:szCs w:val="30"/>
        </w:rPr>
        <w:t>中国建筑设计奖</w:t>
      </w:r>
      <w:r w:rsidR="00E8020D" w:rsidRPr="00030AA8">
        <w:rPr>
          <w:rFonts w:ascii="仿宋_GB2312" w:eastAsia="仿宋_GB2312" w:hAnsi="宋体" w:hint="eastAsia"/>
          <w:sz w:val="30"/>
          <w:szCs w:val="30"/>
        </w:rPr>
        <w:t>·专项奖</w:t>
      </w:r>
      <w:r w:rsidR="00206301" w:rsidRPr="00030AA8">
        <w:rPr>
          <w:rFonts w:ascii="仿宋_GB2312" w:eastAsia="仿宋_GB2312" w:hAnsi="宋体" w:hint="eastAsia"/>
          <w:sz w:val="30"/>
          <w:szCs w:val="30"/>
        </w:rPr>
        <w:t>”</w:t>
      </w:r>
      <w:r w:rsidR="00E8020D" w:rsidRPr="00030AA8">
        <w:rPr>
          <w:rFonts w:ascii="仿宋_GB2312" w:eastAsia="仿宋_GB2312" w:hAnsi="宋体" w:hint="eastAsia"/>
          <w:sz w:val="30"/>
          <w:szCs w:val="30"/>
        </w:rPr>
        <w:t>，包括</w:t>
      </w:r>
      <w:r w:rsidRPr="00030AA8">
        <w:rPr>
          <w:rFonts w:ascii="仿宋_GB2312" w:eastAsia="仿宋_GB2312" w:hAnsi="宋体" w:hint="eastAsia"/>
          <w:sz w:val="30"/>
          <w:szCs w:val="30"/>
        </w:rPr>
        <w:t>住宅建筑、工业建筑、田园建筑</w:t>
      </w:r>
      <w:r w:rsidR="00E8020D" w:rsidRPr="00030AA8">
        <w:rPr>
          <w:rFonts w:ascii="仿宋_GB2312" w:eastAsia="仿宋_GB2312" w:hAnsi="宋体" w:hint="eastAsia"/>
          <w:sz w:val="30"/>
          <w:szCs w:val="30"/>
        </w:rPr>
        <w:t>三个类型</w:t>
      </w:r>
      <w:r w:rsidRPr="00030AA8">
        <w:rPr>
          <w:rFonts w:ascii="仿宋_GB2312" w:eastAsia="仿宋_GB2312" w:hAnsi="宋体" w:hint="eastAsia"/>
          <w:sz w:val="30"/>
          <w:szCs w:val="30"/>
        </w:rPr>
        <w:t>。</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专业奖名称</w:t>
      </w:r>
      <w:r w:rsidR="00206301" w:rsidRPr="00030AA8">
        <w:rPr>
          <w:rFonts w:ascii="仿宋_GB2312" w:eastAsia="仿宋_GB2312" w:hAnsi="宋体" w:hint="eastAsia"/>
          <w:sz w:val="30"/>
          <w:szCs w:val="30"/>
        </w:rPr>
        <w:t>为“</w:t>
      </w:r>
      <w:r w:rsidRPr="00030AA8">
        <w:rPr>
          <w:rFonts w:ascii="仿宋_GB2312" w:eastAsia="仿宋_GB2312" w:hAnsi="宋体" w:hint="eastAsia"/>
          <w:sz w:val="30"/>
          <w:szCs w:val="30"/>
        </w:rPr>
        <w:t>中国建筑设计奖</w:t>
      </w:r>
      <w:r w:rsidR="00E8020D" w:rsidRPr="00030AA8">
        <w:rPr>
          <w:rFonts w:ascii="仿宋_GB2312" w:eastAsia="仿宋_GB2312" w:hAnsi="宋体" w:hint="eastAsia"/>
          <w:sz w:val="30"/>
          <w:szCs w:val="30"/>
        </w:rPr>
        <w:t>·专业奖</w:t>
      </w:r>
      <w:r w:rsidR="00206301" w:rsidRPr="00030AA8">
        <w:rPr>
          <w:rFonts w:ascii="仿宋_GB2312" w:eastAsia="仿宋_GB2312" w:hAnsi="宋体" w:hint="eastAsia"/>
          <w:sz w:val="30"/>
          <w:szCs w:val="30"/>
        </w:rPr>
        <w:t>”</w:t>
      </w:r>
      <w:r w:rsidR="00E8020D" w:rsidRPr="00030AA8">
        <w:rPr>
          <w:rFonts w:ascii="仿宋_GB2312" w:eastAsia="仿宋_GB2312" w:hAnsi="宋体" w:hint="eastAsia"/>
          <w:sz w:val="30"/>
          <w:szCs w:val="30"/>
        </w:rPr>
        <w:t>，包括</w:t>
      </w:r>
      <w:r w:rsidRPr="00030AA8">
        <w:rPr>
          <w:rFonts w:ascii="仿宋_GB2312" w:eastAsia="仿宋_GB2312" w:hAnsi="宋体" w:hint="eastAsia"/>
          <w:sz w:val="30"/>
          <w:szCs w:val="30"/>
        </w:rPr>
        <w:t>结构</w:t>
      </w:r>
      <w:r w:rsidR="00E8020D" w:rsidRPr="00030AA8">
        <w:rPr>
          <w:rFonts w:ascii="仿宋_GB2312" w:eastAsia="仿宋_GB2312" w:hAnsi="宋体" w:hint="eastAsia"/>
          <w:sz w:val="30"/>
          <w:szCs w:val="30"/>
        </w:rPr>
        <w:t>、</w:t>
      </w:r>
      <w:r w:rsidRPr="00030AA8">
        <w:rPr>
          <w:rFonts w:ascii="仿宋_GB2312" w:eastAsia="仿宋_GB2312" w:hAnsi="宋体" w:hint="eastAsia"/>
          <w:sz w:val="30"/>
          <w:szCs w:val="30"/>
        </w:rPr>
        <w:t>给水排水</w:t>
      </w:r>
      <w:r w:rsidR="00E8020D" w:rsidRPr="00030AA8">
        <w:rPr>
          <w:rFonts w:ascii="仿宋_GB2312" w:eastAsia="仿宋_GB2312" w:hAnsi="宋体" w:hint="eastAsia"/>
          <w:sz w:val="30"/>
          <w:szCs w:val="30"/>
        </w:rPr>
        <w:t>、</w:t>
      </w:r>
      <w:r w:rsidRPr="00030AA8">
        <w:rPr>
          <w:rFonts w:ascii="仿宋_GB2312" w:eastAsia="仿宋_GB2312" w:hAnsi="宋体" w:hint="eastAsia"/>
          <w:sz w:val="30"/>
          <w:szCs w:val="30"/>
        </w:rPr>
        <w:t>暖通空调</w:t>
      </w:r>
      <w:r w:rsidR="00E8020D" w:rsidRPr="00030AA8">
        <w:rPr>
          <w:rFonts w:ascii="仿宋_GB2312" w:eastAsia="仿宋_GB2312" w:hAnsi="宋体" w:hint="eastAsia"/>
          <w:sz w:val="30"/>
          <w:szCs w:val="30"/>
        </w:rPr>
        <w:t>、</w:t>
      </w:r>
      <w:r w:rsidRPr="00030AA8">
        <w:rPr>
          <w:rFonts w:ascii="仿宋_GB2312" w:eastAsia="仿宋_GB2312" w:hAnsi="宋体" w:hint="eastAsia"/>
          <w:sz w:val="30"/>
          <w:szCs w:val="30"/>
        </w:rPr>
        <w:t>电气</w:t>
      </w:r>
      <w:r w:rsidR="00E8020D" w:rsidRPr="00030AA8">
        <w:rPr>
          <w:rFonts w:ascii="仿宋_GB2312" w:eastAsia="仿宋_GB2312" w:hAnsi="宋体" w:hint="eastAsia"/>
          <w:sz w:val="30"/>
          <w:szCs w:val="30"/>
        </w:rPr>
        <w:t>、</w:t>
      </w:r>
      <w:r w:rsidRPr="00030AA8">
        <w:rPr>
          <w:rFonts w:ascii="仿宋_GB2312" w:eastAsia="仿宋_GB2312" w:hAnsi="宋体" w:hint="eastAsia"/>
          <w:sz w:val="30"/>
          <w:szCs w:val="30"/>
        </w:rPr>
        <w:t>室内设计</w:t>
      </w:r>
      <w:r w:rsidR="00E8020D" w:rsidRPr="00030AA8">
        <w:rPr>
          <w:rFonts w:ascii="仿宋_GB2312" w:eastAsia="仿宋_GB2312" w:hAnsi="宋体" w:hint="eastAsia"/>
          <w:sz w:val="30"/>
          <w:szCs w:val="30"/>
        </w:rPr>
        <w:t>和</w:t>
      </w:r>
      <w:r w:rsidRPr="00030AA8">
        <w:rPr>
          <w:rFonts w:ascii="仿宋_GB2312" w:eastAsia="仿宋_GB2312" w:hAnsi="宋体" w:hint="eastAsia"/>
          <w:sz w:val="30"/>
          <w:szCs w:val="30"/>
        </w:rPr>
        <w:t>园林景观</w:t>
      </w:r>
      <w:r w:rsidR="00E8020D" w:rsidRPr="00030AA8">
        <w:rPr>
          <w:rFonts w:ascii="仿宋_GB2312" w:eastAsia="仿宋_GB2312" w:hAnsi="宋体" w:hint="eastAsia"/>
          <w:sz w:val="30"/>
          <w:szCs w:val="30"/>
        </w:rPr>
        <w:t>六个专业</w:t>
      </w:r>
      <w:r w:rsidRPr="00030AA8">
        <w:rPr>
          <w:rFonts w:ascii="仿宋_GB2312" w:eastAsia="仿宋_GB2312" w:hAnsi="宋体" w:hint="eastAsia"/>
          <w:sz w:val="30"/>
          <w:szCs w:val="30"/>
        </w:rPr>
        <w:t>。</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中国建筑设计</w:t>
      </w:r>
      <w:r w:rsidR="00FE1EE0" w:rsidRPr="00030AA8">
        <w:rPr>
          <w:rFonts w:ascii="仿宋_GB2312" w:eastAsia="仿宋_GB2312" w:hAnsi="宋体" w:hint="eastAsia"/>
          <w:sz w:val="30"/>
          <w:szCs w:val="30"/>
        </w:rPr>
        <w:t>奖·</w:t>
      </w:r>
      <w:r w:rsidR="00FE1EE0">
        <w:rPr>
          <w:rFonts w:ascii="仿宋_GB2312" w:eastAsia="仿宋_GB2312" w:hAnsi="宋体" w:hint="eastAsia"/>
          <w:sz w:val="30"/>
          <w:szCs w:val="30"/>
        </w:rPr>
        <w:t>建</w:t>
      </w:r>
      <w:r w:rsidR="00F01FF3">
        <w:rPr>
          <w:rFonts w:ascii="仿宋_GB2312" w:eastAsia="仿宋_GB2312" w:hAnsi="宋体" w:hint="eastAsia"/>
          <w:sz w:val="30"/>
          <w:szCs w:val="30"/>
        </w:rPr>
        <w:t>筑创作</w:t>
      </w:r>
      <w:r w:rsidR="00DD2A13">
        <w:rPr>
          <w:rFonts w:ascii="仿宋_GB2312" w:eastAsia="仿宋_GB2312" w:hAnsi="宋体" w:hint="eastAsia"/>
          <w:sz w:val="30"/>
          <w:szCs w:val="30"/>
        </w:rPr>
        <w:t>奖</w:t>
      </w:r>
      <w:r w:rsidRPr="00030AA8">
        <w:rPr>
          <w:rFonts w:ascii="仿宋_GB2312" w:eastAsia="仿宋_GB2312" w:hAnsi="宋体" w:hint="eastAsia"/>
          <w:sz w:val="30"/>
          <w:szCs w:val="30"/>
        </w:rPr>
        <w:t>：旨在奖励整体建筑品质优秀的建筑设计项目，</w:t>
      </w:r>
      <w:r w:rsidRPr="009C6B05">
        <w:rPr>
          <w:rFonts w:ascii="仿宋_GB2312" w:eastAsia="仿宋_GB2312" w:hAnsi="宋体" w:hint="eastAsia"/>
          <w:sz w:val="30"/>
          <w:szCs w:val="30"/>
        </w:rPr>
        <w:t>注重全专业的技术整合与艺术表达，强调建筑创作贯穿于</w:t>
      </w:r>
      <w:r w:rsidR="00DD2A13">
        <w:rPr>
          <w:rFonts w:ascii="仿宋_GB2312" w:eastAsia="仿宋_GB2312" w:hAnsi="宋体" w:hint="eastAsia"/>
          <w:sz w:val="30"/>
          <w:szCs w:val="30"/>
        </w:rPr>
        <w:t>设计与建造</w:t>
      </w:r>
      <w:r w:rsidRPr="009C6B05">
        <w:rPr>
          <w:rFonts w:ascii="仿宋_GB2312" w:eastAsia="仿宋_GB2312" w:hAnsi="宋体" w:hint="eastAsia"/>
          <w:sz w:val="30"/>
          <w:szCs w:val="30"/>
        </w:rPr>
        <w:t>的全过程。设金奖、银奖和优秀奖三个等级。</w:t>
      </w:r>
      <w:r w:rsidRPr="00030AA8">
        <w:rPr>
          <w:rFonts w:ascii="仿宋_GB2312" w:eastAsia="仿宋_GB2312" w:hint="eastAsia"/>
          <w:sz w:val="30"/>
          <w:szCs w:val="30"/>
        </w:rPr>
        <w:t>对于在国内外具有重要影响的时代精品建筑，可授予</w:t>
      </w:r>
      <w:r w:rsidR="00206301" w:rsidRPr="00030AA8">
        <w:rPr>
          <w:rFonts w:ascii="仿宋_GB2312" w:eastAsia="仿宋_GB2312" w:hint="eastAsia"/>
          <w:sz w:val="30"/>
          <w:szCs w:val="30"/>
        </w:rPr>
        <w:t>“</w:t>
      </w:r>
      <w:r w:rsidRPr="00030AA8">
        <w:rPr>
          <w:rFonts w:ascii="仿宋_GB2312" w:eastAsia="仿宋_GB2312" w:hint="eastAsia"/>
          <w:sz w:val="30"/>
          <w:szCs w:val="30"/>
        </w:rPr>
        <w:t>中国建筑设计奖</w:t>
      </w:r>
      <w:r w:rsidR="00E8020D" w:rsidRPr="00030AA8">
        <w:rPr>
          <w:rFonts w:ascii="仿宋_GB2312" w:eastAsia="仿宋_GB2312" w:hint="eastAsia"/>
          <w:sz w:val="30"/>
          <w:szCs w:val="30"/>
        </w:rPr>
        <w:t>·</w:t>
      </w:r>
      <w:r w:rsidRPr="00030AA8">
        <w:rPr>
          <w:rFonts w:ascii="仿宋_GB2312" w:eastAsia="仿宋_GB2312" w:hint="eastAsia"/>
          <w:sz w:val="30"/>
          <w:szCs w:val="30"/>
        </w:rPr>
        <w:t>大奖</w:t>
      </w:r>
      <w:r w:rsidR="00206301" w:rsidRPr="00030AA8">
        <w:rPr>
          <w:rFonts w:ascii="仿宋_GB2312" w:eastAsia="仿宋_GB2312" w:hint="eastAsia"/>
          <w:sz w:val="30"/>
          <w:szCs w:val="30"/>
        </w:rPr>
        <w:t>”</w:t>
      </w:r>
      <w:r w:rsidRPr="00030AA8">
        <w:rPr>
          <w:rFonts w:ascii="仿宋_GB2312" w:eastAsia="仿宋_GB2312" w:hint="eastAsia"/>
          <w:sz w:val="30"/>
          <w:szCs w:val="30"/>
        </w:rPr>
        <w:t>。</w:t>
      </w:r>
      <w:r w:rsidR="00A2574C" w:rsidRPr="00030AA8">
        <w:rPr>
          <w:rFonts w:ascii="仿宋_GB2312" w:eastAsia="仿宋_GB2312" w:hAnsi="宋体" w:hint="eastAsia"/>
          <w:sz w:val="30"/>
          <w:szCs w:val="30"/>
        </w:rPr>
        <w:t>每届数量</w:t>
      </w:r>
      <w:r w:rsidR="00A2574C">
        <w:rPr>
          <w:rFonts w:ascii="仿宋_GB2312" w:eastAsia="仿宋_GB2312" w:hAnsi="宋体" w:hint="eastAsia"/>
          <w:sz w:val="30"/>
          <w:szCs w:val="30"/>
        </w:rPr>
        <w:t>金奖</w:t>
      </w:r>
      <w:r w:rsidR="00A2574C" w:rsidRPr="00030AA8">
        <w:rPr>
          <w:rFonts w:ascii="仿宋_GB2312" w:eastAsia="仿宋_GB2312" w:hAnsi="宋体" w:hint="eastAsia"/>
          <w:sz w:val="30"/>
          <w:szCs w:val="30"/>
        </w:rPr>
        <w:t>控制在</w:t>
      </w:r>
      <w:r w:rsidR="00E97098">
        <w:rPr>
          <w:rFonts w:ascii="仿宋_GB2312" w:eastAsia="仿宋_GB2312" w:hAnsi="宋体" w:hint="eastAsia"/>
          <w:sz w:val="30"/>
          <w:szCs w:val="30"/>
        </w:rPr>
        <w:t>2</w:t>
      </w:r>
      <w:r w:rsidR="00A2574C">
        <w:rPr>
          <w:rFonts w:ascii="仿宋_GB2312" w:eastAsia="仿宋_GB2312" w:hAnsi="宋体"/>
          <w:sz w:val="30"/>
          <w:szCs w:val="30"/>
        </w:rPr>
        <w:t>0</w:t>
      </w:r>
      <w:r w:rsidR="00A2574C">
        <w:rPr>
          <w:rFonts w:ascii="仿宋_GB2312" w:eastAsia="仿宋_GB2312" w:hAnsi="宋体" w:hint="eastAsia"/>
          <w:sz w:val="30"/>
          <w:szCs w:val="30"/>
        </w:rPr>
        <w:t>项</w:t>
      </w:r>
      <w:r w:rsidR="00A2574C" w:rsidRPr="00030AA8">
        <w:rPr>
          <w:rFonts w:ascii="仿宋_GB2312" w:eastAsia="仿宋_GB2312" w:hAnsi="宋体" w:hint="eastAsia"/>
          <w:sz w:val="30"/>
          <w:szCs w:val="30"/>
        </w:rPr>
        <w:t>以内</w:t>
      </w:r>
      <w:r w:rsidR="00A2574C">
        <w:rPr>
          <w:rFonts w:ascii="仿宋_GB2312" w:eastAsia="仿宋_GB2312" w:hAnsi="宋体" w:hint="eastAsia"/>
          <w:sz w:val="30"/>
          <w:szCs w:val="30"/>
        </w:rPr>
        <w:t>，银奖控制在</w:t>
      </w:r>
      <w:r w:rsidR="00E97098">
        <w:rPr>
          <w:rFonts w:ascii="仿宋_GB2312" w:eastAsia="仿宋_GB2312" w:hAnsi="宋体" w:hint="eastAsia"/>
          <w:sz w:val="30"/>
          <w:szCs w:val="30"/>
        </w:rPr>
        <w:t>3</w:t>
      </w:r>
      <w:r w:rsidR="00A2574C">
        <w:rPr>
          <w:rFonts w:ascii="仿宋_GB2312" w:eastAsia="仿宋_GB2312" w:hAnsi="宋体"/>
          <w:sz w:val="30"/>
          <w:szCs w:val="30"/>
        </w:rPr>
        <w:t>0</w:t>
      </w:r>
      <w:r w:rsidR="00A2574C">
        <w:rPr>
          <w:rFonts w:ascii="仿宋_GB2312" w:eastAsia="仿宋_GB2312" w:hAnsi="宋体" w:hint="eastAsia"/>
          <w:sz w:val="30"/>
          <w:szCs w:val="30"/>
        </w:rPr>
        <w:t>项以内，优秀奖控制在</w:t>
      </w:r>
      <w:r w:rsidR="00E97098">
        <w:rPr>
          <w:rFonts w:ascii="仿宋_GB2312" w:eastAsia="仿宋_GB2312" w:hAnsi="宋体" w:hint="eastAsia"/>
          <w:sz w:val="30"/>
          <w:szCs w:val="30"/>
        </w:rPr>
        <w:t>5</w:t>
      </w:r>
      <w:r w:rsidR="00A2574C">
        <w:rPr>
          <w:rFonts w:ascii="仿宋_GB2312" w:eastAsia="仿宋_GB2312" w:hAnsi="宋体"/>
          <w:sz w:val="30"/>
          <w:szCs w:val="30"/>
        </w:rPr>
        <w:t>0</w:t>
      </w:r>
      <w:r w:rsidR="00A2574C">
        <w:rPr>
          <w:rFonts w:ascii="仿宋_GB2312" w:eastAsia="仿宋_GB2312" w:hAnsi="宋体" w:hint="eastAsia"/>
          <w:sz w:val="30"/>
          <w:szCs w:val="30"/>
        </w:rPr>
        <w:t>项以内。</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lastRenderedPageBreak/>
        <w:t>中国建筑设计奖</w:t>
      </w:r>
      <w:r w:rsidR="00E8020D" w:rsidRPr="00030AA8">
        <w:rPr>
          <w:rFonts w:ascii="仿宋_GB2312" w:eastAsia="仿宋_GB2312" w:hAnsi="宋体" w:hint="eastAsia"/>
          <w:sz w:val="30"/>
          <w:szCs w:val="30"/>
        </w:rPr>
        <w:t>·</w:t>
      </w:r>
      <w:r w:rsidRPr="00030AA8">
        <w:rPr>
          <w:rFonts w:ascii="仿宋_GB2312" w:eastAsia="仿宋_GB2312" w:hAnsi="宋体" w:hint="eastAsia"/>
          <w:sz w:val="30"/>
          <w:szCs w:val="30"/>
        </w:rPr>
        <w:t>住宅建筑</w:t>
      </w:r>
      <w:r w:rsidR="00E8020D" w:rsidRPr="00030AA8">
        <w:rPr>
          <w:rFonts w:ascii="仿宋_GB2312" w:eastAsia="仿宋_GB2312" w:hAnsi="宋体" w:hint="eastAsia"/>
          <w:sz w:val="30"/>
          <w:szCs w:val="30"/>
        </w:rPr>
        <w:t>专项奖</w:t>
      </w:r>
      <w:r w:rsidRPr="00030AA8">
        <w:rPr>
          <w:rFonts w:ascii="仿宋_GB2312" w:eastAsia="仿宋_GB2312" w:hAnsi="宋体" w:hint="eastAsia"/>
          <w:sz w:val="30"/>
          <w:szCs w:val="30"/>
        </w:rPr>
        <w:t>：旨在奖励优秀的普通住宅建筑设计项目，包括保障性住房、共有产权</w:t>
      </w:r>
      <w:r w:rsidR="00DD2A13">
        <w:rPr>
          <w:rFonts w:ascii="仿宋_GB2312" w:eastAsia="仿宋_GB2312" w:hAnsi="宋体" w:hint="eastAsia"/>
          <w:sz w:val="30"/>
          <w:szCs w:val="30"/>
        </w:rPr>
        <w:t>住</w:t>
      </w:r>
      <w:r w:rsidRPr="00030AA8">
        <w:rPr>
          <w:rFonts w:ascii="仿宋_GB2312" w:eastAsia="仿宋_GB2312" w:hAnsi="宋体" w:hint="eastAsia"/>
          <w:sz w:val="30"/>
          <w:szCs w:val="30"/>
        </w:rPr>
        <w:t>房、公</w:t>
      </w:r>
      <w:r w:rsidR="00DD2A13">
        <w:rPr>
          <w:rFonts w:ascii="仿宋_GB2312" w:eastAsia="仿宋_GB2312" w:hAnsi="宋体" w:hint="eastAsia"/>
          <w:sz w:val="30"/>
          <w:szCs w:val="30"/>
        </w:rPr>
        <w:t>共</w:t>
      </w:r>
      <w:r w:rsidRPr="00030AA8">
        <w:rPr>
          <w:rFonts w:ascii="仿宋_GB2312" w:eastAsia="仿宋_GB2312" w:hAnsi="宋体" w:hint="eastAsia"/>
          <w:sz w:val="30"/>
          <w:szCs w:val="30"/>
        </w:rPr>
        <w:t>租</w:t>
      </w:r>
      <w:r w:rsidR="00DD2A13">
        <w:rPr>
          <w:rFonts w:ascii="仿宋_GB2312" w:eastAsia="仿宋_GB2312" w:hAnsi="宋体" w:hint="eastAsia"/>
          <w:sz w:val="30"/>
          <w:szCs w:val="30"/>
        </w:rPr>
        <w:t>赁住</w:t>
      </w:r>
      <w:r w:rsidRPr="00030AA8">
        <w:rPr>
          <w:rFonts w:ascii="仿宋_GB2312" w:eastAsia="仿宋_GB2312" w:hAnsi="宋体" w:hint="eastAsia"/>
          <w:sz w:val="30"/>
          <w:szCs w:val="30"/>
        </w:rPr>
        <w:t>房、普通商品住宅以及既有住宅技术改造项目。设一等奖、二等奖、三等奖3个等级。</w:t>
      </w:r>
      <w:r w:rsidR="00A2574C" w:rsidRPr="00030AA8">
        <w:rPr>
          <w:rFonts w:ascii="仿宋_GB2312" w:eastAsia="仿宋_GB2312" w:hAnsi="宋体" w:hint="eastAsia"/>
          <w:sz w:val="30"/>
          <w:szCs w:val="30"/>
        </w:rPr>
        <w:t>每届数量</w:t>
      </w:r>
      <w:r w:rsidR="00A2574C">
        <w:rPr>
          <w:rFonts w:ascii="仿宋_GB2312" w:eastAsia="仿宋_GB2312" w:hAnsi="宋体" w:hint="eastAsia"/>
          <w:sz w:val="30"/>
          <w:szCs w:val="30"/>
        </w:rPr>
        <w:t>一等奖</w:t>
      </w:r>
      <w:r w:rsidR="00A2574C" w:rsidRPr="00030AA8">
        <w:rPr>
          <w:rFonts w:ascii="仿宋_GB2312" w:eastAsia="仿宋_GB2312" w:hAnsi="宋体" w:hint="eastAsia"/>
          <w:sz w:val="30"/>
          <w:szCs w:val="30"/>
        </w:rPr>
        <w:t>控制在</w:t>
      </w:r>
      <w:r w:rsidR="00A2574C">
        <w:rPr>
          <w:rFonts w:ascii="仿宋_GB2312" w:eastAsia="仿宋_GB2312" w:hAnsi="宋体" w:hint="eastAsia"/>
          <w:sz w:val="30"/>
          <w:szCs w:val="30"/>
        </w:rPr>
        <w:t>1</w:t>
      </w:r>
      <w:r w:rsidR="00E97098">
        <w:rPr>
          <w:rFonts w:ascii="仿宋_GB2312" w:eastAsia="仿宋_GB2312" w:hAnsi="宋体" w:hint="eastAsia"/>
          <w:sz w:val="30"/>
          <w:szCs w:val="30"/>
        </w:rPr>
        <w:t>5</w:t>
      </w:r>
      <w:r w:rsidR="00A2574C">
        <w:rPr>
          <w:rFonts w:ascii="仿宋_GB2312" w:eastAsia="仿宋_GB2312" w:hAnsi="宋体" w:hint="eastAsia"/>
          <w:sz w:val="30"/>
          <w:szCs w:val="30"/>
        </w:rPr>
        <w:t>项</w:t>
      </w:r>
      <w:r w:rsidR="00A2574C" w:rsidRPr="00030AA8">
        <w:rPr>
          <w:rFonts w:ascii="仿宋_GB2312" w:eastAsia="仿宋_GB2312" w:hAnsi="宋体" w:hint="eastAsia"/>
          <w:sz w:val="30"/>
          <w:szCs w:val="30"/>
        </w:rPr>
        <w:t>以内</w:t>
      </w:r>
      <w:r w:rsidR="00A2574C">
        <w:rPr>
          <w:rFonts w:ascii="仿宋_GB2312" w:eastAsia="仿宋_GB2312" w:hAnsi="宋体" w:hint="eastAsia"/>
          <w:sz w:val="30"/>
          <w:szCs w:val="30"/>
        </w:rPr>
        <w:t>，二等奖控制在</w:t>
      </w:r>
      <w:r w:rsidR="00E97098">
        <w:rPr>
          <w:rFonts w:ascii="仿宋_GB2312" w:eastAsia="仿宋_GB2312" w:hAnsi="宋体" w:hint="eastAsia"/>
          <w:sz w:val="30"/>
          <w:szCs w:val="30"/>
        </w:rPr>
        <w:t>20</w:t>
      </w:r>
      <w:r w:rsidR="00A2574C">
        <w:rPr>
          <w:rFonts w:ascii="仿宋_GB2312" w:eastAsia="仿宋_GB2312" w:hAnsi="宋体" w:hint="eastAsia"/>
          <w:sz w:val="30"/>
          <w:szCs w:val="30"/>
        </w:rPr>
        <w:t>项以内，三等奖控制在</w:t>
      </w:r>
      <w:r w:rsidR="00E97098">
        <w:rPr>
          <w:rFonts w:ascii="仿宋_GB2312" w:eastAsia="仿宋_GB2312" w:hAnsi="宋体"/>
          <w:sz w:val="30"/>
          <w:szCs w:val="30"/>
        </w:rPr>
        <w:t>2</w:t>
      </w:r>
      <w:r w:rsidR="00E97098">
        <w:rPr>
          <w:rFonts w:ascii="仿宋_GB2312" w:eastAsia="仿宋_GB2312" w:hAnsi="宋体" w:hint="eastAsia"/>
          <w:sz w:val="30"/>
          <w:szCs w:val="30"/>
        </w:rPr>
        <w:t>5</w:t>
      </w:r>
      <w:r w:rsidR="00A2574C">
        <w:rPr>
          <w:rFonts w:ascii="仿宋_GB2312" w:eastAsia="仿宋_GB2312" w:hAnsi="宋体" w:hint="eastAsia"/>
          <w:sz w:val="30"/>
          <w:szCs w:val="30"/>
        </w:rPr>
        <w:t>项以内。</w:t>
      </w:r>
    </w:p>
    <w:p w:rsidR="005A603B" w:rsidRPr="009C6B05"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中国建筑设计奖</w:t>
      </w:r>
      <w:r w:rsidR="00E8020D" w:rsidRPr="00030AA8">
        <w:rPr>
          <w:rFonts w:ascii="仿宋_GB2312" w:eastAsia="仿宋_GB2312" w:hAnsi="宋体" w:hint="eastAsia"/>
          <w:sz w:val="30"/>
          <w:szCs w:val="30"/>
        </w:rPr>
        <w:t>·工业建筑专项奖</w:t>
      </w:r>
      <w:r w:rsidRPr="00030AA8">
        <w:rPr>
          <w:rFonts w:ascii="仿宋_GB2312" w:eastAsia="仿宋_GB2312" w:hAnsi="宋体" w:hint="eastAsia"/>
          <w:sz w:val="30"/>
          <w:szCs w:val="30"/>
        </w:rPr>
        <w:t>：旨在奖励</w:t>
      </w:r>
      <w:r w:rsidRPr="009C6B05">
        <w:rPr>
          <w:rFonts w:ascii="仿宋_GB2312" w:eastAsia="仿宋_GB2312" w:hAnsi="宋体" w:hint="eastAsia"/>
          <w:sz w:val="30"/>
          <w:szCs w:val="30"/>
        </w:rPr>
        <w:t>优秀的工业建筑设计项目，包括以工业生产为主要使用功能的工业厂房、科研建筑、工业科技园区，和为其服务的公用辅助设施，以及保障城市生活的大型集中能源、供电、供水基础设施等。设一等奖、二等奖、三等奖3个等级。</w:t>
      </w:r>
      <w:r w:rsidR="00A2574C" w:rsidRPr="00030AA8">
        <w:rPr>
          <w:rFonts w:ascii="仿宋_GB2312" w:eastAsia="仿宋_GB2312" w:hAnsi="宋体" w:hint="eastAsia"/>
          <w:sz w:val="30"/>
          <w:szCs w:val="30"/>
        </w:rPr>
        <w:t>每届数量</w:t>
      </w:r>
      <w:r w:rsidR="00A2574C">
        <w:rPr>
          <w:rFonts w:ascii="仿宋_GB2312" w:eastAsia="仿宋_GB2312" w:hAnsi="宋体" w:hint="eastAsia"/>
          <w:sz w:val="30"/>
          <w:szCs w:val="30"/>
        </w:rPr>
        <w:t>一等奖</w:t>
      </w:r>
      <w:r w:rsidR="00A2574C" w:rsidRPr="00030AA8">
        <w:rPr>
          <w:rFonts w:ascii="仿宋_GB2312" w:eastAsia="仿宋_GB2312" w:hAnsi="宋体" w:hint="eastAsia"/>
          <w:sz w:val="30"/>
          <w:szCs w:val="30"/>
        </w:rPr>
        <w:t>控制在</w:t>
      </w:r>
      <w:r w:rsidR="00A2574C">
        <w:rPr>
          <w:rFonts w:ascii="仿宋_GB2312" w:eastAsia="仿宋_GB2312" w:hAnsi="宋体" w:hint="eastAsia"/>
          <w:sz w:val="30"/>
          <w:szCs w:val="30"/>
        </w:rPr>
        <w:t>1</w:t>
      </w:r>
      <w:r w:rsidR="00E97098">
        <w:rPr>
          <w:rFonts w:ascii="仿宋_GB2312" w:eastAsia="仿宋_GB2312" w:hAnsi="宋体" w:hint="eastAsia"/>
          <w:sz w:val="30"/>
          <w:szCs w:val="30"/>
        </w:rPr>
        <w:t>5</w:t>
      </w:r>
      <w:r w:rsidR="00A2574C">
        <w:rPr>
          <w:rFonts w:ascii="仿宋_GB2312" w:eastAsia="仿宋_GB2312" w:hAnsi="宋体" w:hint="eastAsia"/>
          <w:sz w:val="30"/>
          <w:szCs w:val="30"/>
        </w:rPr>
        <w:t>项</w:t>
      </w:r>
      <w:r w:rsidR="00A2574C" w:rsidRPr="00030AA8">
        <w:rPr>
          <w:rFonts w:ascii="仿宋_GB2312" w:eastAsia="仿宋_GB2312" w:hAnsi="宋体" w:hint="eastAsia"/>
          <w:sz w:val="30"/>
          <w:szCs w:val="30"/>
        </w:rPr>
        <w:t>以内</w:t>
      </w:r>
      <w:r w:rsidR="00A2574C">
        <w:rPr>
          <w:rFonts w:ascii="仿宋_GB2312" w:eastAsia="仿宋_GB2312" w:hAnsi="宋体" w:hint="eastAsia"/>
          <w:sz w:val="30"/>
          <w:szCs w:val="30"/>
        </w:rPr>
        <w:t>，二等奖控制在</w:t>
      </w:r>
      <w:r w:rsidR="00E97098">
        <w:rPr>
          <w:rFonts w:ascii="仿宋_GB2312" w:eastAsia="仿宋_GB2312" w:hAnsi="宋体" w:hint="eastAsia"/>
          <w:sz w:val="30"/>
          <w:szCs w:val="30"/>
        </w:rPr>
        <w:t>20</w:t>
      </w:r>
      <w:r w:rsidR="00A2574C">
        <w:rPr>
          <w:rFonts w:ascii="仿宋_GB2312" w:eastAsia="仿宋_GB2312" w:hAnsi="宋体" w:hint="eastAsia"/>
          <w:sz w:val="30"/>
          <w:szCs w:val="30"/>
        </w:rPr>
        <w:t>项以内，三等奖控制在</w:t>
      </w:r>
      <w:r w:rsidR="00E97098">
        <w:rPr>
          <w:rFonts w:ascii="仿宋_GB2312" w:eastAsia="仿宋_GB2312" w:hAnsi="宋体"/>
          <w:sz w:val="30"/>
          <w:szCs w:val="30"/>
        </w:rPr>
        <w:t>2</w:t>
      </w:r>
      <w:r w:rsidR="00E97098">
        <w:rPr>
          <w:rFonts w:ascii="仿宋_GB2312" w:eastAsia="仿宋_GB2312" w:hAnsi="宋体" w:hint="eastAsia"/>
          <w:sz w:val="30"/>
          <w:szCs w:val="30"/>
        </w:rPr>
        <w:t>5</w:t>
      </w:r>
      <w:r w:rsidR="00A2574C">
        <w:rPr>
          <w:rFonts w:ascii="仿宋_GB2312" w:eastAsia="仿宋_GB2312" w:hAnsi="宋体" w:hint="eastAsia"/>
          <w:sz w:val="30"/>
          <w:szCs w:val="30"/>
        </w:rPr>
        <w:t>项以内。</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中国建筑设计奖</w:t>
      </w:r>
      <w:r w:rsidR="00E8020D" w:rsidRPr="00030AA8">
        <w:rPr>
          <w:rFonts w:ascii="仿宋_GB2312" w:eastAsia="仿宋_GB2312" w:hAnsi="宋体" w:hint="eastAsia"/>
          <w:sz w:val="30"/>
          <w:szCs w:val="30"/>
        </w:rPr>
        <w:t>·田园建筑专项奖</w:t>
      </w:r>
      <w:r w:rsidRPr="00030AA8">
        <w:rPr>
          <w:rFonts w:ascii="仿宋_GB2312" w:eastAsia="仿宋_GB2312" w:hAnsi="宋体" w:hint="eastAsia"/>
          <w:sz w:val="30"/>
          <w:szCs w:val="30"/>
        </w:rPr>
        <w:t>：旨在奖励农村行政村村域内的优秀建筑设计项目，包括农村住房、公共建筑、农业生产建筑。设一等奖、二等奖、三等奖3个等级。</w:t>
      </w:r>
      <w:r w:rsidR="00A2574C" w:rsidRPr="00030AA8">
        <w:rPr>
          <w:rFonts w:ascii="仿宋_GB2312" w:eastAsia="仿宋_GB2312" w:hAnsi="宋体" w:hint="eastAsia"/>
          <w:sz w:val="30"/>
          <w:szCs w:val="30"/>
        </w:rPr>
        <w:t>每届数量</w:t>
      </w:r>
      <w:r w:rsidR="00A2574C">
        <w:rPr>
          <w:rFonts w:ascii="仿宋_GB2312" w:eastAsia="仿宋_GB2312" w:hAnsi="宋体" w:hint="eastAsia"/>
          <w:sz w:val="30"/>
          <w:szCs w:val="30"/>
        </w:rPr>
        <w:t>一等奖</w:t>
      </w:r>
      <w:r w:rsidR="00A2574C" w:rsidRPr="00030AA8">
        <w:rPr>
          <w:rFonts w:ascii="仿宋_GB2312" w:eastAsia="仿宋_GB2312" w:hAnsi="宋体" w:hint="eastAsia"/>
          <w:sz w:val="30"/>
          <w:szCs w:val="30"/>
        </w:rPr>
        <w:t>控制在</w:t>
      </w:r>
      <w:r w:rsidR="00A2574C">
        <w:rPr>
          <w:rFonts w:ascii="仿宋_GB2312" w:eastAsia="仿宋_GB2312" w:hAnsi="宋体" w:hint="eastAsia"/>
          <w:sz w:val="30"/>
          <w:szCs w:val="30"/>
        </w:rPr>
        <w:t>1</w:t>
      </w:r>
      <w:r w:rsidR="00A2574C">
        <w:rPr>
          <w:rFonts w:ascii="仿宋_GB2312" w:eastAsia="仿宋_GB2312" w:hAnsi="宋体"/>
          <w:sz w:val="30"/>
          <w:szCs w:val="30"/>
        </w:rPr>
        <w:t>0</w:t>
      </w:r>
      <w:r w:rsidR="00A2574C">
        <w:rPr>
          <w:rFonts w:ascii="仿宋_GB2312" w:eastAsia="仿宋_GB2312" w:hAnsi="宋体" w:hint="eastAsia"/>
          <w:sz w:val="30"/>
          <w:szCs w:val="30"/>
        </w:rPr>
        <w:t>项</w:t>
      </w:r>
      <w:r w:rsidR="00A2574C" w:rsidRPr="00030AA8">
        <w:rPr>
          <w:rFonts w:ascii="仿宋_GB2312" w:eastAsia="仿宋_GB2312" w:hAnsi="宋体" w:hint="eastAsia"/>
          <w:sz w:val="30"/>
          <w:szCs w:val="30"/>
        </w:rPr>
        <w:t>以内</w:t>
      </w:r>
      <w:r w:rsidR="00A2574C">
        <w:rPr>
          <w:rFonts w:ascii="仿宋_GB2312" w:eastAsia="仿宋_GB2312" w:hAnsi="宋体" w:hint="eastAsia"/>
          <w:sz w:val="30"/>
          <w:szCs w:val="30"/>
        </w:rPr>
        <w:t>，二等奖控制在</w:t>
      </w:r>
      <w:r w:rsidR="00A2574C">
        <w:rPr>
          <w:rFonts w:ascii="仿宋_GB2312" w:eastAsia="仿宋_GB2312" w:hAnsi="宋体"/>
          <w:sz w:val="30"/>
          <w:szCs w:val="30"/>
        </w:rPr>
        <w:t>15</w:t>
      </w:r>
      <w:r w:rsidR="00A2574C">
        <w:rPr>
          <w:rFonts w:ascii="仿宋_GB2312" w:eastAsia="仿宋_GB2312" w:hAnsi="宋体" w:hint="eastAsia"/>
          <w:sz w:val="30"/>
          <w:szCs w:val="30"/>
        </w:rPr>
        <w:t>项以内，三等奖控制在</w:t>
      </w:r>
      <w:r w:rsidR="00A2574C">
        <w:rPr>
          <w:rFonts w:ascii="仿宋_GB2312" w:eastAsia="仿宋_GB2312" w:hAnsi="宋体"/>
          <w:sz w:val="30"/>
          <w:szCs w:val="30"/>
        </w:rPr>
        <w:t>20</w:t>
      </w:r>
      <w:r w:rsidR="00A2574C">
        <w:rPr>
          <w:rFonts w:ascii="仿宋_GB2312" w:eastAsia="仿宋_GB2312" w:hAnsi="宋体" w:hint="eastAsia"/>
          <w:sz w:val="30"/>
          <w:szCs w:val="30"/>
        </w:rPr>
        <w:t>项以内。</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中国建筑设计奖</w:t>
      </w:r>
      <w:r w:rsidR="00E8020D" w:rsidRPr="00030AA8">
        <w:rPr>
          <w:rFonts w:ascii="仿宋_GB2312" w:eastAsia="仿宋_GB2312" w:hAnsi="宋体" w:hint="eastAsia"/>
          <w:sz w:val="30"/>
          <w:szCs w:val="30"/>
        </w:rPr>
        <w:t>·专业奖</w:t>
      </w:r>
      <w:r w:rsidR="002F4BD1" w:rsidRPr="00030AA8">
        <w:rPr>
          <w:rFonts w:ascii="仿宋_GB2312" w:eastAsia="仿宋_GB2312" w:hAnsi="宋体" w:hint="eastAsia"/>
          <w:sz w:val="30"/>
          <w:szCs w:val="30"/>
        </w:rPr>
        <w:t>：旨在奖励专业领域有突出创新特点的优秀建筑设计项目，</w:t>
      </w:r>
      <w:r w:rsidRPr="00030AA8">
        <w:rPr>
          <w:rFonts w:ascii="仿宋_GB2312" w:eastAsia="仿宋_GB2312" w:hAnsi="宋体" w:hint="eastAsia"/>
          <w:sz w:val="30"/>
          <w:szCs w:val="30"/>
        </w:rPr>
        <w:t>包括：结构、</w:t>
      </w:r>
      <w:r w:rsidR="00665D17">
        <w:rPr>
          <w:rFonts w:ascii="仿宋_GB2312" w:eastAsia="仿宋_GB2312" w:hAnsi="宋体" w:hint="eastAsia"/>
          <w:sz w:val="30"/>
          <w:szCs w:val="30"/>
        </w:rPr>
        <w:t>给水排水、暖通空调、</w:t>
      </w:r>
      <w:r w:rsidRPr="00030AA8">
        <w:rPr>
          <w:rFonts w:ascii="仿宋_GB2312" w:eastAsia="仿宋_GB2312" w:hAnsi="宋体" w:hint="eastAsia"/>
          <w:sz w:val="30"/>
          <w:szCs w:val="30"/>
        </w:rPr>
        <w:t>电气、室内设计</w:t>
      </w:r>
      <w:r w:rsidR="003A20A9" w:rsidRPr="00030AA8">
        <w:rPr>
          <w:rFonts w:ascii="仿宋_GB2312" w:eastAsia="仿宋_GB2312" w:hAnsi="宋体" w:hint="eastAsia"/>
          <w:sz w:val="30"/>
          <w:szCs w:val="30"/>
        </w:rPr>
        <w:t>和</w:t>
      </w:r>
      <w:r w:rsidRPr="00030AA8">
        <w:rPr>
          <w:rFonts w:ascii="仿宋_GB2312" w:eastAsia="仿宋_GB2312" w:hAnsi="宋体" w:hint="eastAsia"/>
          <w:sz w:val="30"/>
          <w:szCs w:val="30"/>
        </w:rPr>
        <w:t>园林景观。</w:t>
      </w:r>
      <w:r w:rsidR="006112EC" w:rsidRPr="00030AA8">
        <w:rPr>
          <w:rFonts w:ascii="仿宋_GB2312" w:eastAsia="仿宋_GB2312" w:hAnsi="宋体" w:hint="eastAsia"/>
          <w:sz w:val="30"/>
          <w:szCs w:val="30"/>
        </w:rPr>
        <w:t>奖项名称分别为“中国建筑设计奖·结构专业奖”“中国建筑设计奖·给水排水专业奖”“中国建筑设计奖·暖通空调专业奖”“中国建筑设计奖·电气专业奖”“中国建筑设计奖·室内设计专业奖”和“中国建筑设计奖·园林景观专业奖”，每类奖项均</w:t>
      </w:r>
      <w:r w:rsidRPr="00030AA8">
        <w:rPr>
          <w:rFonts w:ascii="仿宋_GB2312" w:eastAsia="仿宋_GB2312" w:hAnsi="宋体" w:hint="eastAsia"/>
          <w:sz w:val="30"/>
          <w:szCs w:val="30"/>
        </w:rPr>
        <w:t>设一等奖、二等奖、三等奖3个等级。</w:t>
      </w:r>
      <w:r w:rsidR="00A2574C" w:rsidRPr="00030AA8">
        <w:rPr>
          <w:rFonts w:ascii="仿宋_GB2312" w:eastAsia="仿宋_GB2312" w:hAnsi="宋体" w:hint="eastAsia"/>
          <w:sz w:val="30"/>
          <w:szCs w:val="30"/>
        </w:rPr>
        <w:t>每届</w:t>
      </w:r>
      <w:r w:rsidR="00DD2A13">
        <w:rPr>
          <w:rFonts w:ascii="仿宋_GB2312" w:eastAsia="仿宋_GB2312" w:hAnsi="宋体" w:hint="eastAsia"/>
          <w:sz w:val="30"/>
          <w:szCs w:val="30"/>
        </w:rPr>
        <w:t>每类</w:t>
      </w:r>
      <w:r w:rsidR="0032225D">
        <w:rPr>
          <w:rFonts w:ascii="仿宋_GB2312" w:eastAsia="仿宋_GB2312" w:hAnsi="宋体" w:hint="eastAsia"/>
          <w:sz w:val="30"/>
          <w:szCs w:val="30"/>
        </w:rPr>
        <w:t>专业奖</w:t>
      </w:r>
      <w:r w:rsidR="00A2574C" w:rsidRPr="00030AA8">
        <w:rPr>
          <w:rFonts w:ascii="仿宋_GB2312" w:eastAsia="仿宋_GB2312" w:hAnsi="宋体" w:hint="eastAsia"/>
          <w:sz w:val="30"/>
          <w:szCs w:val="30"/>
        </w:rPr>
        <w:t>数量</w:t>
      </w:r>
      <w:r w:rsidR="00A2574C">
        <w:rPr>
          <w:rFonts w:ascii="仿宋_GB2312" w:eastAsia="仿宋_GB2312" w:hAnsi="宋体" w:hint="eastAsia"/>
          <w:sz w:val="30"/>
          <w:szCs w:val="30"/>
        </w:rPr>
        <w:t>一等奖</w:t>
      </w:r>
      <w:r w:rsidR="00A2574C" w:rsidRPr="00030AA8">
        <w:rPr>
          <w:rFonts w:ascii="仿宋_GB2312" w:eastAsia="仿宋_GB2312" w:hAnsi="宋体" w:hint="eastAsia"/>
          <w:sz w:val="30"/>
          <w:szCs w:val="30"/>
        </w:rPr>
        <w:t>控制在</w:t>
      </w:r>
      <w:r w:rsidR="00A2574C">
        <w:rPr>
          <w:rFonts w:ascii="仿宋_GB2312" w:eastAsia="仿宋_GB2312" w:hAnsi="宋体" w:hint="eastAsia"/>
          <w:sz w:val="30"/>
          <w:szCs w:val="30"/>
        </w:rPr>
        <w:t>1</w:t>
      </w:r>
      <w:r w:rsidR="009B381A">
        <w:rPr>
          <w:rFonts w:ascii="仿宋_GB2312" w:eastAsia="仿宋_GB2312" w:hAnsi="宋体" w:hint="eastAsia"/>
          <w:sz w:val="30"/>
          <w:szCs w:val="30"/>
        </w:rPr>
        <w:t>5</w:t>
      </w:r>
      <w:r w:rsidR="00A2574C">
        <w:rPr>
          <w:rFonts w:ascii="仿宋_GB2312" w:eastAsia="仿宋_GB2312" w:hAnsi="宋体" w:hint="eastAsia"/>
          <w:sz w:val="30"/>
          <w:szCs w:val="30"/>
        </w:rPr>
        <w:t>项</w:t>
      </w:r>
      <w:r w:rsidR="00A2574C" w:rsidRPr="00030AA8">
        <w:rPr>
          <w:rFonts w:ascii="仿宋_GB2312" w:eastAsia="仿宋_GB2312" w:hAnsi="宋体" w:hint="eastAsia"/>
          <w:sz w:val="30"/>
          <w:szCs w:val="30"/>
        </w:rPr>
        <w:t>以内</w:t>
      </w:r>
      <w:r w:rsidR="00A2574C">
        <w:rPr>
          <w:rFonts w:ascii="仿宋_GB2312" w:eastAsia="仿宋_GB2312" w:hAnsi="宋体" w:hint="eastAsia"/>
          <w:sz w:val="30"/>
          <w:szCs w:val="30"/>
        </w:rPr>
        <w:t>，二等奖控制在</w:t>
      </w:r>
      <w:r w:rsidR="009B381A">
        <w:rPr>
          <w:rFonts w:ascii="仿宋_GB2312" w:eastAsia="仿宋_GB2312" w:hAnsi="宋体" w:hint="eastAsia"/>
          <w:sz w:val="30"/>
          <w:szCs w:val="30"/>
        </w:rPr>
        <w:t>20</w:t>
      </w:r>
      <w:r w:rsidR="00A2574C">
        <w:rPr>
          <w:rFonts w:ascii="仿宋_GB2312" w:eastAsia="仿宋_GB2312" w:hAnsi="宋体" w:hint="eastAsia"/>
          <w:sz w:val="30"/>
          <w:szCs w:val="30"/>
        </w:rPr>
        <w:t>项以内，三等奖控制在</w:t>
      </w:r>
      <w:r w:rsidR="009B381A">
        <w:rPr>
          <w:rFonts w:ascii="仿宋_GB2312" w:eastAsia="仿宋_GB2312" w:hAnsi="宋体" w:hint="eastAsia"/>
          <w:sz w:val="30"/>
          <w:szCs w:val="30"/>
        </w:rPr>
        <w:t>3</w:t>
      </w:r>
      <w:r w:rsidR="00A2574C">
        <w:rPr>
          <w:rFonts w:ascii="仿宋_GB2312" w:eastAsia="仿宋_GB2312" w:hAnsi="宋体"/>
          <w:sz w:val="30"/>
          <w:szCs w:val="30"/>
        </w:rPr>
        <w:t>0</w:t>
      </w:r>
      <w:r w:rsidR="00A2574C">
        <w:rPr>
          <w:rFonts w:ascii="仿宋_GB2312" w:eastAsia="仿宋_GB2312" w:hAnsi="宋体" w:hint="eastAsia"/>
          <w:sz w:val="30"/>
          <w:szCs w:val="30"/>
        </w:rPr>
        <w:t>项以内。</w:t>
      </w:r>
    </w:p>
    <w:p w:rsidR="006651EB" w:rsidRDefault="005A603B" w:rsidP="00717ACD">
      <w:pPr>
        <w:tabs>
          <w:tab w:val="left" w:pos="720"/>
        </w:tabs>
        <w:spacing w:beforeLines="50" w:before="156" w:afterLines="50" w:after="156" w:line="520" w:lineRule="exact"/>
        <w:ind w:firstLineChars="200" w:firstLine="602"/>
        <w:rPr>
          <w:rFonts w:ascii="仿宋_GB2312" w:eastAsia="仿宋_GB2312" w:hAnsi="宋体"/>
          <w:sz w:val="30"/>
          <w:szCs w:val="30"/>
        </w:rPr>
      </w:pPr>
      <w:r w:rsidRPr="00030AA8">
        <w:rPr>
          <w:rFonts w:ascii="仿宋_GB2312" w:eastAsia="仿宋_GB2312" w:hAnsi="宋体" w:hint="eastAsia"/>
          <w:b/>
          <w:sz w:val="30"/>
          <w:szCs w:val="30"/>
        </w:rPr>
        <w:lastRenderedPageBreak/>
        <w:t>科技类</w:t>
      </w:r>
      <w:r w:rsidRPr="00030AA8">
        <w:rPr>
          <w:rFonts w:ascii="仿宋_GB2312" w:eastAsia="仿宋_GB2312" w:hAnsi="宋体" w:hint="eastAsia"/>
          <w:sz w:val="30"/>
          <w:szCs w:val="30"/>
        </w:rPr>
        <w:t>：</w:t>
      </w:r>
      <w:r w:rsidR="006651EB">
        <w:rPr>
          <w:rFonts w:ascii="仿宋_GB2312" w:eastAsia="仿宋_GB2312" w:hAnsi="宋体" w:hint="eastAsia"/>
          <w:sz w:val="30"/>
          <w:szCs w:val="30"/>
        </w:rPr>
        <w:t>奖项名称为“</w:t>
      </w:r>
      <w:r w:rsidR="006651EB" w:rsidRPr="006651EB">
        <w:rPr>
          <w:rFonts w:ascii="仿宋_GB2312" w:eastAsia="仿宋_GB2312" w:hAnsi="宋体" w:hint="eastAsia"/>
          <w:sz w:val="30"/>
          <w:szCs w:val="30"/>
        </w:rPr>
        <w:t>中国建筑设计奖·科技进步奖</w:t>
      </w:r>
      <w:r w:rsidR="006651EB">
        <w:rPr>
          <w:rFonts w:ascii="仿宋_GB2312" w:eastAsia="仿宋_GB2312" w:hAnsi="宋体" w:hint="eastAsia"/>
          <w:sz w:val="30"/>
          <w:szCs w:val="30"/>
        </w:rPr>
        <w:t>”“中国建筑设计奖</w:t>
      </w:r>
      <w:r w:rsidR="006651EB" w:rsidRPr="00030AA8">
        <w:rPr>
          <w:rFonts w:ascii="仿宋_GB2312" w:eastAsia="仿宋_GB2312" w:hAnsi="宋体" w:hint="eastAsia"/>
          <w:sz w:val="30"/>
          <w:szCs w:val="30"/>
        </w:rPr>
        <w:t>·</w:t>
      </w:r>
      <w:r w:rsidR="00660CE1">
        <w:rPr>
          <w:rFonts w:ascii="仿宋_GB2312" w:eastAsia="仿宋_GB2312" w:hAnsi="宋体" w:hint="eastAsia"/>
          <w:sz w:val="30"/>
          <w:szCs w:val="30"/>
        </w:rPr>
        <w:t>科技进步</w:t>
      </w:r>
      <w:r w:rsidR="006651EB" w:rsidRPr="00030AA8">
        <w:rPr>
          <w:rFonts w:ascii="仿宋_GB2312" w:eastAsia="仿宋_GB2312" w:hAnsi="宋体" w:hint="eastAsia"/>
          <w:sz w:val="30"/>
          <w:szCs w:val="30"/>
        </w:rPr>
        <w:t>专项设计</w:t>
      </w:r>
      <w:r w:rsidR="006651EB">
        <w:rPr>
          <w:rFonts w:ascii="仿宋_GB2312" w:eastAsia="仿宋_GB2312" w:hAnsi="宋体" w:hint="eastAsia"/>
          <w:sz w:val="30"/>
          <w:szCs w:val="30"/>
        </w:rPr>
        <w:t>奖”。</w:t>
      </w:r>
    </w:p>
    <w:p w:rsidR="006651EB"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w:t>
      </w:r>
      <w:bookmarkStart w:id="1" w:name="_Hlk502157517"/>
      <w:r w:rsidRPr="00030AA8">
        <w:rPr>
          <w:rFonts w:ascii="仿宋_GB2312" w:eastAsia="仿宋_GB2312" w:hAnsi="宋体" w:hint="eastAsia"/>
          <w:sz w:val="30"/>
          <w:szCs w:val="30"/>
        </w:rPr>
        <w:t>中国建筑设计奖</w:t>
      </w:r>
      <w:r w:rsidR="00E8020D" w:rsidRPr="00030AA8">
        <w:rPr>
          <w:rFonts w:ascii="仿宋_GB2312" w:eastAsia="仿宋_GB2312" w:hAnsi="宋体" w:hint="eastAsia"/>
          <w:sz w:val="30"/>
          <w:szCs w:val="30"/>
        </w:rPr>
        <w:t>·</w:t>
      </w:r>
      <w:r w:rsidRPr="00030AA8">
        <w:rPr>
          <w:rFonts w:ascii="仿宋_GB2312" w:eastAsia="仿宋_GB2312" w:hAnsi="宋体" w:hint="eastAsia"/>
          <w:sz w:val="30"/>
          <w:szCs w:val="30"/>
        </w:rPr>
        <w:t>科技进步</w:t>
      </w:r>
      <w:r w:rsidR="00E8020D" w:rsidRPr="00030AA8">
        <w:rPr>
          <w:rFonts w:ascii="仿宋_GB2312" w:eastAsia="仿宋_GB2312" w:hAnsi="宋体" w:hint="eastAsia"/>
          <w:sz w:val="30"/>
          <w:szCs w:val="30"/>
        </w:rPr>
        <w:t>奖</w:t>
      </w:r>
      <w:bookmarkEnd w:id="1"/>
      <w:r w:rsidRPr="00030AA8">
        <w:rPr>
          <w:rFonts w:ascii="仿宋_GB2312" w:eastAsia="仿宋_GB2312" w:hAnsi="宋体" w:hint="eastAsia"/>
          <w:sz w:val="30"/>
          <w:szCs w:val="30"/>
        </w:rPr>
        <w:t>”。旨在奖励</w:t>
      </w:r>
      <w:r w:rsidRPr="00030AA8">
        <w:rPr>
          <w:rFonts w:ascii="仿宋_GB2312" w:eastAsia="仿宋_GB2312" w:hAnsi="宋体" w:cs="宋体" w:hint="eastAsia"/>
          <w:kern w:val="0"/>
          <w:sz w:val="30"/>
          <w:szCs w:val="30"/>
        </w:rPr>
        <w:t>建筑领域对科技发展和社会进步做出贡献的理论研究前沿成果；创新及推广应用成果；实用新产品或新技术以及在重大工程建设实践中创新性的</w:t>
      </w:r>
      <w:r w:rsidRPr="00030AA8">
        <w:rPr>
          <w:rFonts w:ascii="仿宋_GB2312" w:eastAsia="仿宋_GB2312" w:hAnsi="宋体" w:hint="eastAsia"/>
          <w:sz w:val="30"/>
          <w:szCs w:val="30"/>
        </w:rPr>
        <w:t>工法、专利、标准、体系；</w:t>
      </w:r>
      <w:r w:rsidR="006651EB" w:rsidRPr="00030AA8">
        <w:rPr>
          <w:rFonts w:ascii="仿宋_GB2312" w:eastAsia="仿宋_GB2312" w:hAnsi="宋体" w:hint="eastAsia"/>
          <w:sz w:val="30"/>
          <w:szCs w:val="30"/>
        </w:rPr>
        <w:t>设一等奖、二等奖、三等奖3个等级。每届数量</w:t>
      </w:r>
      <w:r w:rsidR="006651EB">
        <w:rPr>
          <w:rFonts w:ascii="仿宋_GB2312" w:eastAsia="仿宋_GB2312" w:hAnsi="宋体" w:hint="eastAsia"/>
          <w:sz w:val="30"/>
          <w:szCs w:val="30"/>
        </w:rPr>
        <w:t>一等奖</w:t>
      </w:r>
      <w:r w:rsidR="006651EB" w:rsidRPr="00030AA8">
        <w:rPr>
          <w:rFonts w:ascii="仿宋_GB2312" w:eastAsia="仿宋_GB2312" w:hAnsi="宋体" w:hint="eastAsia"/>
          <w:sz w:val="30"/>
          <w:szCs w:val="30"/>
        </w:rPr>
        <w:t>控制在</w:t>
      </w:r>
      <w:r w:rsidR="00660CE1">
        <w:rPr>
          <w:rFonts w:ascii="仿宋_GB2312" w:eastAsia="仿宋_GB2312" w:hAnsi="宋体"/>
          <w:sz w:val="30"/>
          <w:szCs w:val="30"/>
        </w:rPr>
        <w:t>2</w:t>
      </w:r>
      <w:r w:rsidR="006651EB">
        <w:rPr>
          <w:rFonts w:ascii="仿宋_GB2312" w:eastAsia="仿宋_GB2312" w:hAnsi="宋体"/>
          <w:sz w:val="30"/>
          <w:szCs w:val="30"/>
        </w:rPr>
        <w:t>0</w:t>
      </w:r>
      <w:r w:rsidR="006651EB">
        <w:rPr>
          <w:rFonts w:ascii="仿宋_GB2312" w:eastAsia="仿宋_GB2312" w:hAnsi="宋体" w:hint="eastAsia"/>
          <w:sz w:val="30"/>
          <w:szCs w:val="30"/>
        </w:rPr>
        <w:t>项</w:t>
      </w:r>
      <w:r w:rsidR="006651EB" w:rsidRPr="00030AA8">
        <w:rPr>
          <w:rFonts w:ascii="仿宋_GB2312" w:eastAsia="仿宋_GB2312" w:hAnsi="宋体" w:hint="eastAsia"/>
          <w:sz w:val="30"/>
          <w:szCs w:val="30"/>
        </w:rPr>
        <w:t>以内</w:t>
      </w:r>
      <w:r w:rsidR="006651EB">
        <w:rPr>
          <w:rFonts w:ascii="仿宋_GB2312" w:eastAsia="仿宋_GB2312" w:hAnsi="宋体" w:hint="eastAsia"/>
          <w:sz w:val="30"/>
          <w:szCs w:val="30"/>
        </w:rPr>
        <w:t>，二等奖控制在</w:t>
      </w:r>
      <w:r w:rsidR="00660CE1">
        <w:rPr>
          <w:rFonts w:ascii="仿宋_GB2312" w:eastAsia="仿宋_GB2312" w:hAnsi="宋体"/>
          <w:sz w:val="30"/>
          <w:szCs w:val="30"/>
        </w:rPr>
        <w:t>3</w:t>
      </w:r>
      <w:r w:rsidR="006651EB">
        <w:rPr>
          <w:rFonts w:ascii="仿宋_GB2312" w:eastAsia="仿宋_GB2312" w:hAnsi="宋体"/>
          <w:sz w:val="30"/>
          <w:szCs w:val="30"/>
        </w:rPr>
        <w:t>0</w:t>
      </w:r>
      <w:r w:rsidR="006651EB">
        <w:rPr>
          <w:rFonts w:ascii="仿宋_GB2312" w:eastAsia="仿宋_GB2312" w:hAnsi="宋体" w:hint="eastAsia"/>
          <w:sz w:val="30"/>
          <w:szCs w:val="30"/>
        </w:rPr>
        <w:t>项以内，三等奖控制在</w:t>
      </w:r>
      <w:r w:rsidR="00660CE1">
        <w:rPr>
          <w:rFonts w:ascii="仿宋_GB2312" w:eastAsia="仿宋_GB2312" w:hAnsi="宋体"/>
          <w:sz w:val="30"/>
          <w:szCs w:val="30"/>
        </w:rPr>
        <w:t>5</w:t>
      </w:r>
      <w:r w:rsidR="006651EB">
        <w:rPr>
          <w:rFonts w:ascii="仿宋_GB2312" w:eastAsia="仿宋_GB2312" w:hAnsi="宋体"/>
          <w:sz w:val="30"/>
          <w:szCs w:val="30"/>
        </w:rPr>
        <w:t>0</w:t>
      </w:r>
      <w:r w:rsidR="006651EB">
        <w:rPr>
          <w:rFonts w:ascii="仿宋_GB2312" w:eastAsia="仿宋_GB2312" w:hAnsi="宋体" w:hint="eastAsia"/>
          <w:sz w:val="30"/>
          <w:szCs w:val="30"/>
        </w:rPr>
        <w:t>项以内。</w:t>
      </w:r>
    </w:p>
    <w:p w:rsidR="005A603B" w:rsidRPr="00030AA8" w:rsidRDefault="006651E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“中国建筑设计奖</w:t>
      </w:r>
      <w:r w:rsidRPr="00030AA8">
        <w:rPr>
          <w:rFonts w:ascii="仿宋_GB2312" w:eastAsia="仿宋_GB2312" w:hAnsi="宋体" w:hint="eastAsia"/>
          <w:sz w:val="30"/>
          <w:szCs w:val="30"/>
        </w:rPr>
        <w:t>·</w:t>
      </w:r>
      <w:r w:rsidR="00C354D6">
        <w:rPr>
          <w:rFonts w:ascii="仿宋_GB2312" w:eastAsia="仿宋_GB2312" w:hAnsi="宋体" w:hint="eastAsia"/>
          <w:sz w:val="30"/>
          <w:szCs w:val="30"/>
        </w:rPr>
        <w:t>科技进步</w:t>
      </w:r>
      <w:r w:rsidRPr="00030AA8">
        <w:rPr>
          <w:rFonts w:ascii="仿宋_GB2312" w:eastAsia="仿宋_GB2312" w:hAnsi="宋体" w:hint="eastAsia"/>
          <w:sz w:val="30"/>
          <w:szCs w:val="30"/>
        </w:rPr>
        <w:t>专项设计</w:t>
      </w:r>
      <w:r>
        <w:rPr>
          <w:rFonts w:ascii="仿宋_GB2312" w:eastAsia="仿宋_GB2312" w:hAnsi="宋体" w:hint="eastAsia"/>
          <w:sz w:val="30"/>
          <w:szCs w:val="30"/>
        </w:rPr>
        <w:t>奖”</w:t>
      </w:r>
      <w:r w:rsidR="005A603B" w:rsidRPr="00030AA8">
        <w:rPr>
          <w:rFonts w:ascii="仿宋_GB2312" w:eastAsia="仿宋_GB2312" w:hAnsi="宋体" w:hint="eastAsia"/>
          <w:sz w:val="30"/>
          <w:szCs w:val="30"/>
        </w:rPr>
        <w:t>，</w:t>
      </w:r>
      <w:r>
        <w:rPr>
          <w:rFonts w:ascii="仿宋_GB2312" w:eastAsia="仿宋_GB2312" w:hAnsi="宋体" w:hint="eastAsia"/>
          <w:sz w:val="30"/>
          <w:szCs w:val="30"/>
        </w:rPr>
        <w:t>旨在奖励</w:t>
      </w:r>
      <w:r w:rsidR="00C354D6">
        <w:rPr>
          <w:rFonts w:ascii="仿宋_GB2312" w:eastAsia="仿宋_GB2312" w:hAnsi="宋体" w:hint="eastAsia"/>
          <w:sz w:val="30"/>
          <w:szCs w:val="30"/>
        </w:rPr>
        <w:t>在</w:t>
      </w:r>
      <w:r w:rsidR="005A603B" w:rsidRPr="00030AA8">
        <w:rPr>
          <w:rFonts w:ascii="仿宋_GB2312" w:eastAsia="仿宋_GB2312" w:hAnsi="宋体" w:hint="eastAsia"/>
          <w:sz w:val="30"/>
          <w:szCs w:val="30"/>
        </w:rPr>
        <w:t>建筑防火、地基基础、建筑施工、建筑物理环境与空气质量、岩土工程、测绘信息、热能动力、建材产品、工程管理、幕墙工程、智能防雷、绿色节能、数字建造等</w:t>
      </w:r>
      <w:r>
        <w:rPr>
          <w:rFonts w:ascii="仿宋_GB2312" w:eastAsia="仿宋_GB2312" w:hAnsi="宋体" w:hint="eastAsia"/>
          <w:sz w:val="30"/>
          <w:szCs w:val="30"/>
        </w:rPr>
        <w:t>方面</w:t>
      </w:r>
      <w:r w:rsidR="00ED6C9B">
        <w:rPr>
          <w:rFonts w:ascii="仿宋_GB2312" w:eastAsia="仿宋_GB2312" w:hAnsi="宋体" w:hint="eastAsia"/>
          <w:sz w:val="30"/>
          <w:szCs w:val="30"/>
        </w:rPr>
        <w:t>有科技</w:t>
      </w:r>
      <w:r w:rsidR="00DF2A63">
        <w:rPr>
          <w:rFonts w:ascii="仿宋_GB2312" w:eastAsia="仿宋_GB2312" w:hAnsi="宋体" w:hint="eastAsia"/>
          <w:sz w:val="30"/>
          <w:szCs w:val="30"/>
        </w:rPr>
        <w:t>创新</w:t>
      </w:r>
      <w:r w:rsidR="00ED6C9B">
        <w:rPr>
          <w:rFonts w:ascii="仿宋_GB2312" w:eastAsia="仿宋_GB2312" w:hAnsi="宋体" w:hint="eastAsia"/>
          <w:sz w:val="30"/>
          <w:szCs w:val="30"/>
        </w:rPr>
        <w:t>的专项设计</w:t>
      </w:r>
      <w:r w:rsidR="00DF2A63">
        <w:rPr>
          <w:rFonts w:ascii="仿宋_GB2312" w:eastAsia="仿宋_GB2312" w:hAnsi="宋体" w:hint="eastAsia"/>
          <w:sz w:val="30"/>
          <w:szCs w:val="30"/>
        </w:rPr>
        <w:t>项目</w:t>
      </w:r>
      <w:r w:rsidR="005A603B" w:rsidRPr="00030AA8">
        <w:rPr>
          <w:rFonts w:ascii="仿宋_GB2312" w:eastAsia="仿宋_GB2312" w:hAnsi="宋体" w:hint="eastAsia"/>
          <w:sz w:val="30"/>
          <w:szCs w:val="30"/>
        </w:rPr>
        <w:t>。设一等奖、二等奖、三等奖3个等级。</w:t>
      </w:r>
      <w:r w:rsidR="00A2574C" w:rsidRPr="00030AA8">
        <w:rPr>
          <w:rFonts w:ascii="仿宋_GB2312" w:eastAsia="仿宋_GB2312" w:hAnsi="宋体" w:hint="eastAsia"/>
          <w:sz w:val="30"/>
          <w:szCs w:val="30"/>
        </w:rPr>
        <w:t>每届数量</w:t>
      </w:r>
      <w:r w:rsidR="00A2574C">
        <w:rPr>
          <w:rFonts w:ascii="仿宋_GB2312" w:eastAsia="仿宋_GB2312" w:hAnsi="宋体" w:hint="eastAsia"/>
          <w:sz w:val="30"/>
          <w:szCs w:val="30"/>
        </w:rPr>
        <w:t>一等奖</w:t>
      </w:r>
      <w:r w:rsidR="00A2574C" w:rsidRPr="00030AA8">
        <w:rPr>
          <w:rFonts w:ascii="仿宋_GB2312" w:eastAsia="仿宋_GB2312" w:hAnsi="宋体" w:hint="eastAsia"/>
          <w:sz w:val="30"/>
          <w:szCs w:val="30"/>
        </w:rPr>
        <w:t>控制在</w:t>
      </w:r>
      <w:r w:rsidR="00660CE1">
        <w:rPr>
          <w:rFonts w:ascii="仿宋_GB2312" w:eastAsia="仿宋_GB2312" w:hAnsi="宋体"/>
          <w:sz w:val="30"/>
          <w:szCs w:val="30"/>
        </w:rPr>
        <w:t>5</w:t>
      </w:r>
      <w:r w:rsidR="00A2574C">
        <w:rPr>
          <w:rFonts w:ascii="仿宋_GB2312" w:eastAsia="仿宋_GB2312" w:hAnsi="宋体"/>
          <w:sz w:val="30"/>
          <w:szCs w:val="30"/>
        </w:rPr>
        <w:t>0</w:t>
      </w:r>
      <w:r w:rsidR="00A2574C">
        <w:rPr>
          <w:rFonts w:ascii="仿宋_GB2312" w:eastAsia="仿宋_GB2312" w:hAnsi="宋体" w:hint="eastAsia"/>
          <w:sz w:val="30"/>
          <w:szCs w:val="30"/>
        </w:rPr>
        <w:t>项</w:t>
      </w:r>
      <w:r w:rsidR="00A2574C" w:rsidRPr="00030AA8">
        <w:rPr>
          <w:rFonts w:ascii="仿宋_GB2312" w:eastAsia="仿宋_GB2312" w:hAnsi="宋体" w:hint="eastAsia"/>
          <w:sz w:val="30"/>
          <w:szCs w:val="30"/>
        </w:rPr>
        <w:t>以内</w:t>
      </w:r>
      <w:r w:rsidR="00A2574C">
        <w:rPr>
          <w:rFonts w:ascii="仿宋_GB2312" w:eastAsia="仿宋_GB2312" w:hAnsi="宋体" w:hint="eastAsia"/>
          <w:sz w:val="30"/>
          <w:szCs w:val="30"/>
        </w:rPr>
        <w:t>，二等奖控制在</w:t>
      </w:r>
      <w:r w:rsidR="00660CE1">
        <w:rPr>
          <w:rFonts w:ascii="仿宋_GB2312" w:eastAsia="仿宋_GB2312" w:hAnsi="宋体"/>
          <w:sz w:val="30"/>
          <w:szCs w:val="30"/>
        </w:rPr>
        <w:t>6</w:t>
      </w:r>
      <w:r w:rsidR="00A2574C">
        <w:rPr>
          <w:rFonts w:ascii="仿宋_GB2312" w:eastAsia="仿宋_GB2312" w:hAnsi="宋体"/>
          <w:sz w:val="30"/>
          <w:szCs w:val="30"/>
        </w:rPr>
        <w:t>0</w:t>
      </w:r>
      <w:r w:rsidR="00A2574C">
        <w:rPr>
          <w:rFonts w:ascii="仿宋_GB2312" w:eastAsia="仿宋_GB2312" w:hAnsi="宋体" w:hint="eastAsia"/>
          <w:sz w:val="30"/>
          <w:szCs w:val="30"/>
        </w:rPr>
        <w:t>项以内，三等奖控制在</w:t>
      </w:r>
      <w:r>
        <w:rPr>
          <w:rFonts w:ascii="仿宋_GB2312" w:eastAsia="仿宋_GB2312" w:hAnsi="宋体"/>
          <w:sz w:val="30"/>
          <w:szCs w:val="30"/>
        </w:rPr>
        <w:t>8</w:t>
      </w:r>
      <w:bookmarkStart w:id="2" w:name="_GoBack"/>
      <w:bookmarkEnd w:id="2"/>
      <w:r>
        <w:rPr>
          <w:rFonts w:ascii="仿宋_GB2312" w:eastAsia="仿宋_GB2312" w:hAnsi="宋体"/>
          <w:sz w:val="30"/>
          <w:szCs w:val="30"/>
        </w:rPr>
        <w:t>0</w:t>
      </w:r>
      <w:r w:rsidR="00A2574C">
        <w:rPr>
          <w:rFonts w:ascii="仿宋_GB2312" w:eastAsia="仿宋_GB2312" w:hAnsi="宋体" w:hint="eastAsia"/>
          <w:sz w:val="30"/>
          <w:szCs w:val="30"/>
        </w:rPr>
        <w:t>项以内。</w:t>
      </w:r>
    </w:p>
    <w:p w:rsidR="005A603B" w:rsidRPr="00030AA8" w:rsidRDefault="005A603B" w:rsidP="00717ACD">
      <w:pPr>
        <w:tabs>
          <w:tab w:val="left" w:pos="720"/>
        </w:tabs>
        <w:spacing w:beforeLines="50" w:before="156" w:afterLines="50" w:after="156" w:line="520" w:lineRule="exact"/>
        <w:ind w:firstLineChars="200" w:firstLine="602"/>
        <w:rPr>
          <w:rFonts w:ascii="仿宋_GB2312" w:eastAsia="仿宋_GB2312" w:hAnsi="宋体"/>
          <w:sz w:val="30"/>
          <w:szCs w:val="30"/>
        </w:rPr>
      </w:pPr>
      <w:r w:rsidRPr="00030AA8">
        <w:rPr>
          <w:rFonts w:ascii="仿宋_GB2312" w:eastAsia="仿宋_GB2312" w:hAnsi="宋体" w:hint="eastAsia"/>
          <w:b/>
          <w:sz w:val="30"/>
          <w:szCs w:val="30"/>
        </w:rPr>
        <w:t>人物类</w:t>
      </w:r>
      <w:r w:rsidRPr="00030AA8">
        <w:rPr>
          <w:rFonts w:ascii="仿宋_GB2312" w:eastAsia="仿宋_GB2312" w:hAnsi="宋体" w:hint="eastAsia"/>
          <w:sz w:val="30"/>
          <w:szCs w:val="30"/>
        </w:rPr>
        <w:t>：奖项名称为</w:t>
      </w:r>
      <w:r w:rsidR="006112EC" w:rsidRPr="00030AA8">
        <w:rPr>
          <w:rFonts w:ascii="仿宋_GB2312" w:eastAsia="仿宋_GB2312" w:hAnsi="宋体" w:hint="eastAsia"/>
          <w:sz w:val="30"/>
          <w:szCs w:val="30"/>
        </w:rPr>
        <w:t>“</w:t>
      </w:r>
      <w:r w:rsidRPr="00030AA8">
        <w:rPr>
          <w:rFonts w:ascii="仿宋_GB2312" w:eastAsia="仿宋_GB2312" w:hAnsi="宋体" w:hint="eastAsia"/>
          <w:sz w:val="30"/>
          <w:szCs w:val="30"/>
        </w:rPr>
        <w:t>中国建筑设计奖</w:t>
      </w:r>
      <w:r w:rsidR="006112EC" w:rsidRPr="00030AA8">
        <w:rPr>
          <w:rFonts w:ascii="仿宋_GB2312" w:eastAsia="仿宋_GB2312" w:hAnsi="宋体" w:hint="eastAsia"/>
          <w:sz w:val="30"/>
          <w:szCs w:val="30"/>
        </w:rPr>
        <w:t>·人物奖”，包括</w:t>
      </w:r>
      <w:r w:rsidRPr="00030AA8">
        <w:rPr>
          <w:rFonts w:ascii="仿宋_GB2312" w:eastAsia="仿宋_GB2312" w:hAnsi="宋体" w:hint="eastAsia"/>
          <w:sz w:val="30"/>
          <w:szCs w:val="30"/>
        </w:rPr>
        <w:t>杰出建筑师/工程师</w:t>
      </w:r>
      <w:r w:rsidR="006112EC" w:rsidRPr="00030AA8">
        <w:rPr>
          <w:rFonts w:ascii="仿宋_GB2312" w:eastAsia="仿宋_GB2312" w:hAnsi="宋体" w:hint="eastAsia"/>
          <w:sz w:val="30"/>
          <w:szCs w:val="30"/>
        </w:rPr>
        <w:t>奖</w:t>
      </w:r>
      <w:r w:rsidRPr="00030AA8">
        <w:rPr>
          <w:rFonts w:ascii="仿宋_GB2312" w:eastAsia="仿宋_GB2312" w:hAnsi="宋体" w:hint="eastAsia"/>
          <w:sz w:val="30"/>
          <w:szCs w:val="30"/>
        </w:rPr>
        <w:t>、青年建筑师/</w:t>
      </w:r>
      <w:r w:rsidR="002F4BD1" w:rsidRPr="00030AA8">
        <w:rPr>
          <w:rFonts w:ascii="仿宋_GB2312" w:eastAsia="仿宋_GB2312" w:hAnsi="宋体" w:hint="eastAsia"/>
          <w:sz w:val="30"/>
          <w:szCs w:val="30"/>
        </w:rPr>
        <w:t>工程师</w:t>
      </w:r>
      <w:r w:rsidR="006112EC" w:rsidRPr="00030AA8">
        <w:rPr>
          <w:rFonts w:ascii="仿宋_GB2312" w:eastAsia="仿宋_GB2312" w:hAnsi="宋体" w:hint="eastAsia"/>
          <w:sz w:val="30"/>
          <w:szCs w:val="30"/>
        </w:rPr>
        <w:t>奖</w:t>
      </w:r>
      <w:r w:rsidR="002F4BD1" w:rsidRPr="00030AA8">
        <w:rPr>
          <w:rFonts w:ascii="仿宋_GB2312" w:eastAsia="仿宋_GB2312" w:hAnsi="宋体" w:hint="eastAsia"/>
          <w:sz w:val="30"/>
          <w:szCs w:val="30"/>
        </w:rPr>
        <w:t>和建筑教育</w:t>
      </w:r>
      <w:r w:rsidR="006112EC" w:rsidRPr="00030AA8">
        <w:rPr>
          <w:rFonts w:ascii="仿宋_GB2312" w:eastAsia="仿宋_GB2312" w:hAnsi="宋体" w:hint="eastAsia"/>
          <w:sz w:val="30"/>
          <w:szCs w:val="30"/>
        </w:rPr>
        <w:t>奖</w:t>
      </w:r>
      <w:r w:rsidR="002F4BD1" w:rsidRPr="00030AA8">
        <w:rPr>
          <w:rFonts w:ascii="仿宋_GB2312" w:eastAsia="仿宋_GB2312" w:hAnsi="宋体" w:hint="eastAsia"/>
          <w:sz w:val="30"/>
          <w:szCs w:val="30"/>
        </w:rPr>
        <w:t>。</w:t>
      </w:r>
      <w:r w:rsidRPr="00030AA8">
        <w:rPr>
          <w:rFonts w:ascii="仿宋_GB2312" w:eastAsia="仿宋_GB2312" w:hAnsi="宋体" w:hint="eastAsia"/>
          <w:sz w:val="30"/>
          <w:szCs w:val="30"/>
        </w:rPr>
        <w:t>旨在</w:t>
      </w:r>
      <w:r w:rsidR="002F4BD1" w:rsidRPr="00030AA8">
        <w:rPr>
          <w:rFonts w:ascii="仿宋_GB2312" w:eastAsia="仿宋_GB2312" w:hAnsi="宋体" w:hint="eastAsia"/>
          <w:sz w:val="30"/>
          <w:szCs w:val="30"/>
        </w:rPr>
        <w:t>表彰在规划、设计、建造、建筑教学</w:t>
      </w:r>
      <w:r w:rsidRPr="00030AA8">
        <w:rPr>
          <w:rFonts w:ascii="仿宋_GB2312" w:eastAsia="仿宋_GB2312" w:hAnsi="宋体" w:hint="eastAsia"/>
          <w:sz w:val="30"/>
          <w:szCs w:val="30"/>
        </w:rPr>
        <w:t>等领域优秀的建筑师</w:t>
      </w:r>
      <w:r w:rsidR="00DD2A13">
        <w:rPr>
          <w:rFonts w:ascii="仿宋_GB2312" w:eastAsia="仿宋_GB2312" w:hAnsi="宋体" w:hint="eastAsia"/>
          <w:sz w:val="30"/>
          <w:szCs w:val="30"/>
        </w:rPr>
        <w:t>、</w:t>
      </w:r>
      <w:r w:rsidRPr="00030AA8">
        <w:rPr>
          <w:rFonts w:ascii="仿宋_GB2312" w:eastAsia="仿宋_GB2312" w:hAnsi="宋体" w:hint="eastAsia"/>
          <w:sz w:val="30"/>
          <w:szCs w:val="30"/>
        </w:rPr>
        <w:t>工程师</w:t>
      </w:r>
      <w:r w:rsidR="00DD2A13">
        <w:rPr>
          <w:rFonts w:ascii="仿宋_GB2312" w:eastAsia="仿宋_GB2312" w:hAnsi="宋体" w:hint="eastAsia"/>
          <w:sz w:val="30"/>
          <w:szCs w:val="30"/>
        </w:rPr>
        <w:t>和</w:t>
      </w:r>
      <w:r w:rsidRPr="00030AA8">
        <w:rPr>
          <w:rFonts w:ascii="仿宋_GB2312" w:eastAsia="仿宋_GB2312" w:hAnsi="宋体" w:hint="eastAsia"/>
          <w:sz w:val="30"/>
          <w:szCs w:val="30"/>
        </w:rPr>
        <w:t>建筑教育工作者。原则上“中国建筑设计奖</w:t>
      </w:r>
      <w:r w:rsidR="006112EC" w:rsidRPr="00030AA8">
        <w:rPr>
          <w:rFonts w:ascii="仿宋_GB2312" w:eastAsia="仿宋_GB2312" w:hAnsi="宋体" w:hint="eastAsia"/>
          <w:sz w:val="30"/>
          <w:szCs w:val="30"/>
        </w:rPr>
        <w:t>·</w:t>
      </w:r>
      <w:r w:rsidRPr="00030AA8">
        <w:rPr>
          <w:rFonts w:ascii="仿宋_GB2312" w:eastAsia="仿宋_GB2312" w:hAnsi="宋体" w:hint="eastAsia"/>
          <w:sz w:val="30"/>
          <w:szCs w:val="30"/>
        </w:rPr>
        <w:t>杰出建筑师</w:t>
      </w:r>
      <w:r w:rsidR="006112EC" w:rsidRPr="00030AA8">
        <w:rPr>
          <w:rFonts w:ascii="仿宋_GB2312" w:eastAsia="仿宋_GB2312" w:hAnsi="宋体" w:hint="eastAsia"/>
          <w:sz w:val="30"/>
          <w:szCs w:val="30"/>
        </w:rPr>
        <w:t>奖</w:t>
      </w:r>
      <w:r w:rsidR="00C71B34">
        <w:rPr>
          <w:rFonts w:ascii="仿宋_GB2312" w:eastAsia="仿宋_GB2312" w:hAnsi="宋体" w:hint="eastAsia"/>
          <w:sz w:val="30"/>
          <w:szCs w:val="30"/>
        </w:rPr>
        <w:t>”</w:t>
      </w:r>
      <w:r w:rsidR="00C71B34" w:rsidRPr="00030AA8">
        <w:rPr>
          <w:rFonts w:ascii="仿宋_GB2312" w:eastAsia="仿宋_GB2312" w:hAnsi="宋体" w:hint="eastAsia"/>
          <w:sz w:val="30"/>
          <w:szCs w:val="30"/>
        </w:rPr>
        <w:t>每届数量控制在</w:t>
      </w:r>
      <w:r w:rsidR="00C71B34">
        <w:rPr>
          <w:rFonts w:ascii="仿宋_GB2312" w:eastAsia="仿宋_GB2312" w:hAnsi="宋体" w:hint="eastAsia"/>
          <w:sz w:val="30"/>
          <w:szCs w:val="30"/>
        </w:rPr>
        <w:t>3</w:t>
      </w:r>
      <w:r w:rsidR="00C71B34" w:rsidRPr="00030AA8">
        <w:rPr>
          <w:rFonts w:ascii="仿宋_GB2312" w:eastAsia="仿宋_GB2312" w:hAnsi="宋体" w:hint="eastAsia"/>
          <w:sz w:val="30"/>
          <w:szCs w:val="30"/>
        </w:rPr>
        <w:t>0人以内；</w:t>
      </w:r>
      <w:r w:rsidRPr="00030AA8">
        <w:rPr>
          <w:rFonts w:ascii="仿宋_GB2312" w:eastAsia="仿宋_GB2312" w:hAnsi="宋体" w:hint="eastAsia"/>
          <w:sz w:val="30"/>
          <w:szCs w:val="30"/>
        </w:rPr>
        <w:t>中国建筑设计奖</w:t>
      </w:r>
      <w:r w:rsidR="006112EC" w:rsidRPr="00030AA8">
        <w:rPr>
          <w:rFonts w:ascii="仿宋_GB2312" w:eastAsia="仿宋_GB2312" w:hAnsi="宋体" w:hint="eastAsia"/>
          <w:sz w:val="30"/>
          <w:szCs w:val="30"/>
        </w:rPr>
        <w:t>·</w:t>
      </w:r>
      <w:r w:rsidRPr="00030AA8">
        <w:rPr>
          <w:rFonts w:ascii="仿宋_GB2312" w:eastAsia="仿宋_GB2312" w:hAnsi="宋体" w:hint="eastAsia"/>
          <w:sz w:val="30"/>
          <w:szCs w:val="30"/>
        </w:rPr>
        <w:t>杰出工程师</w:t>
      </w:r>
      <w:r w:rsidR="006112EC" w:rsidRPr="00030AA8">
        <w:rPr>
          <w:rFonts w:ascii="仿宋_GB2312" w:eastAsia="仿宋_GB2312" w:hAnsi="宋体" w:hint="eastAsia"/>
          <w:sz w:val="30"/>
          <w:szCs w:val="30"/>
        </w:rPr>
        <w:t>奖</w:t>
      </w:r>
      <w:r w:rsidRPr="00030AA8">
        <w:rPr>
          <w:rFonts w:ascii="仿宋_GB2312" w:eastAsia="仿宋_GB2312" w:hAnsi="宋体" w:hint="eastAsia"/>
          <w:sz w:val="30"/>
          <w:szCs w:val="30"/>
        </w:rPr>
        <w:t>”每届数量控制在50人以内；“中国建筑设计奖</w:t>
      </w:r>
      <w:r w:rsidR="006112EC" w:rsidRPr="00030AA8">
        <w:rPr>
          <w:rFonts w:ascii="仿宋_GB2312" w:eastAsia="仿宋_GB2312" w:hAnsi="宋体" w:hint="eastAsia"/>
          <w:sz w:val="30"/>
          <w:szCs w:val="30"/>
        </w:rPr>
        <w:t>·</w:t>
      </w:r>
      <w:r w:rsidRPr="00030AA8">
        <w:rPr>
          <w:rFonts w:ascii="仿宋_GB2312" w:eastAsia="仿宋_GB2312" w:hAnsi="宋体" w:hint="eastAsia"/>
          <w:sz w:val="30"/>
          <w:szCs w:val="30"/>
        </w:rPr>
        <w:t>青年建筑师</w:t>
      </w:r>
      <w:r w:rsidR="006112EC" w:rsidRPr="00030AA8">
        <w:rPr>
          <w:rFonts w:ascii="仿宋_GB2312" w:eastAsia="仿宋_GB2312" w:hAnsi="宋体" w:hint="eastAsia"/>
          <w:sz w:val="30"/>
          <w:szCs w:val="30"/>
        </w:rPr>
        <w:t>奖</w:t>
      </w:r>
      <w:r w:rsidRPr="00030AA8">
        <w:rPr>
          <w:rFonts w:ascii="仿宋_GB2312" w:eastAsia="仿宋_GB2312" w:hAnsi="宋体" w:hint="eastAsia"/>
          <w:sz w:val="30"/>
          <w:szCs w:val="30"/>
        </w:rPr>
        <w:t>”“中国建筑设计奖</w:t>
      </w:r>
      <w:r w:rsidR="006112EC" w:rsidRPr="00030AA8">
        <w:rPr>
          <w:rFonts w:ascii="仿宋_GB2312" w:eastAsia="仿宋_GB2312" w:hAnsi="宋体" w:hint="eastAsia"/>
          <w:sz w:val="30"/>
          <w:szCs w:val="30"/>
        </w:rPr>
        <w:t>·</w:t>
      </w:r>
      <w:r w:rsidRPr="00030AA8">
        <w:rPr>
          <w:rFonts w:ascii="仿宋_GB2312" w:eastAsia="仿宋_GB2312" w:hAnsi="宋体" w:hint="eastAsia"/>
          <w:sz w:val="30"/>
          <w:szCs w:val="30"/>
        </w:rPr>
        <w:t>青年工程师</w:t>
      </w:r>
      <w:r w:rsidR="006112EC" w:rsidRPr="00030AA8">
        <w:rPr>
          <w:rFonts w:ascii="仿宋_GB2312" w:eastAsia="仿宋_GB2312" w:hAnsi="宋体" w:hint="eastAsia"/>
          <w:sz w:val="30"/>
          <w:szCs w:val="30"/>
        </w:rPr>
        <w:t>奖</w:t>
      </w:r>
      <w:r w:rsidRPr="00030AA8">
        <w:rPr>
          <w:rFonts w:ascii="仿宋_GB2312" w:eastAsia="仿宋_GB2312" w:hAnsi="宋体" w:hint="eastAsia"/>
          <w:sz w:val="30"/>
          <w:szCs w:val="30"/>
        </w:rPr>
        <w:t>”每届数量分别控制在30人以内；</w:t>
      </w:r>
      <w:r w:rsidR="00D37F44" w:rsidRPr="00030AA8">
        <w:rPr>
          <w:rFonts w:ascii="仿宋_GB2312" w:eastAsia="仿宋_GB2312" w:hAnsi="宋体" w:hint="eastAsia"/>
          <w:sz w:val="30"/>
          <w:szCs w:val="30"/>
        </w:rPr>
        <w:t>“</w:t>
      </w:r>
      <w:r w:rsidRPr="00030AA8">
        <w:rPr>
          <w:rFonts w:ascii="仿宋_GB2312" w:eastAsia="仿宋_GB2312" w:hAnsi="宋体" w:hint="eastAsia"/>
          <w:sz w:val="30"/>
          <w:szCs w:val="30"/>
        </w:rPr>
        <w:t>中国建筑设计奖</w:t>
      </w:r>
      <w:r w:rsidR="006112EC" w:rsidRPr="00030AA8">
        <w:rPr>
          <w:rFonts w:ascii="仿宋_GB2312" w:eastAsia="仿宋_GB2312" w:hAnsi="宋体" w:hint="eastAsia"/>
          <w:sz w:val="30"/>
          <w:szCs w:val="30"/>
        </w:rPr>
        <w:t>·</w:t>
      </w:r>
      <w:r w:rsidRPr="00030AA8">
        <w:rPr>
          <w:rFonts w:ascii="仿宋_GB2312" w:eastAsia="仿宋_GB2312" w:hAnsi="宋体" w:hint="eastAsia"/>
          <w:sz w:val="30"/>
          <w:szCs w:val="30"/>
        </w:rPr>
        <w:t>建筑教育</w:t>
      </w:r>
      <w:r w:rsidR="006112EC" w:rsidRPr="00030AA8">
        <w:rPr>
          <w:rFonts w:ascii="仿宋_GB2312" w:eastAsia="仿宋_GB2312" w:hAnsi="宋体" w:hint="eastAsia"/>
          <w:sz w:val="30"/>
          <w:szCs w:val="30"/>
        </w:rPr>
        <w:t>奖</w:t>
      </w:r>
      <w:r w:rsidRPr="00030AA8">
        <w:rPr>
          <w:rFonts w:ascii="仿宋_GB2312" w:eastAsia="仿宋_GB2312" w:hAnsi="宋体" w:hint="eastAsia"/>
          <w:sz w:val="30"/>
          <w:szCs w:val="30"/>
        </w:rPr>
        <w:t>”每届数量控制在10人以内。</w:t>
      </w:r>
    </w:p>
    <w:p w:rsidR="005A603B" w:rsidRPr="00030AA8" w:rsidRDefault="005A603B" w:rsidP="00717ACD">
      <w:pPr>
        <w:tabs>
          <w:tab w:val="center" w:pos="735"/>
        </w:tabs>
        <w:spacing w:beforeLines="200" w:before="624" w:afterLines="50" w:after="156" w:line="520" w:lineRule="exact"/>
        <w:jc w:val="center"/>
        <w:rPr>
          <w:rFonts w:asciiTheme="minorEastAsia" w:eastAsiaTheme="minorEastAsia" w:hAnsiTheme="minorEastAsia"/>
          <w:b/>
          <w:sz w:val="30"/>
          <w:szCs w:val="30"/>
        </w:rPr>
      </w:pPr>
      <w:r w:rsidRPr="00030AA8">
        <w:rPr>
          <w:rFonts w:asciiTheme="minorEastAsia" w:eastAsiaTheme="minorEastAsia" w:hAnsiTheme="minorEastAsia" w:hint="eastAsia"/>
          <w:b/>
          <w:sz w:val="30"/>
          <w:szCs w:val="30"/>
        </w:rPr>
        <w:lastRenderedPageBreak/>
        <w:t>第二章  申报条件</w:t>
      </w:r>
    </w:p>
    <w:p w:rsidR="005A603B" w:rsidRPr="00030AA8" w:rsidRDefault="005A603B" w:rsidP="00717ACD">
      <w:pPr>
        <w:tabs>
          <w:tab w:val="left" w:pos="720"/>
        </w:tabs>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第四条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申报工程类</w:t>
      </w:r>
      <w:r w:rsidR="003A20A9" w:rsidRPr="00030AA8">
        <w:rPr>
          <w:rFonts w:ascii="仿宋_GB2312" w:eastAsia="仿宋_GB2312" w:hAnsi="宋体" w:hint="eastAsia"/>
          <w:sz w:val="30"/>
          <w:szCs w:val="30"/>
        </w:rPr>
        <w:t>奖项</w:t>
      </w:r>
      <w:r w:rsidRPr="00030AA8">
        <w:rPr>
          <w:rFonts w:ascii="仿宋_GB2312" w:eastAsia="仿宋_GB2312" w:hAnsi="宋体" w:hint="eastAsia"/>
          <w:sz w:val="30"/>
          <w:szCs w:val="30"/>
        </w:rPr>
        <w:t>应满足以下条件：</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1.项目须符合国家建设工程管理相关规定，符合</w:t>
      </w:r>
      <w:r w:rsidR="00DD2A13">
        <w:rPr>
          <w:rFonts w:ascii="仿宋_GB2312" w:eastAsia="仿宋_GB2312" w:hAnsi="宋体" w:hint="eastAsia"/>
          <w:sz w:val="30"/>
          <w:szCs w:val="30"/>
        </w:rPr>
        <w:t>“</w:t>
      </w:r>
      <w:r w:rsidRPr="00030AA8">
        <w:rPr>
          <w:rFonts w:ascii="仿宋_GB2312" w:eastAsia="仿宋_GB2312" w:hAnsi="宋体" w:hint="eastAsia"/>
          <w:sz w:val="30"/>
          <w:szCs w:val="30"/>
        </w:rPr>
        <w:t>适用、经济、绿色、美观</w:t>
      </w:r>
      <w:r w:rsidR="00DD2A13">
        <w:rPr>
          <w:rFonts w:ascii="仿宋_GB2312" w:eastAsia="仿宋_GB2312" w:hAnsi="宋体" w:hint="eastAsia"/>
          <w:sz w:val="30"/>
          <w:szCs w:val="30"/>
        </w:rPr>
        <w:t>”</w:t>
      </w:r>
      <w:r w:rsidRPr="00030AA8">
        <w:rPr>
          <w:rFonts w:ascii="仿宋_GB2312" w:eastAsia="仿宋_GB2312" w:hAnsi="宋体" w:hint="eastAsia"/>
          <w:sz w:val="30"/>
          <w:szCs w:val="30"/>
        </w:rPr>
        <w:t xml:space="preserve">建筑方针，并取得良好的经济、社会和环境效益的优秀建筑工程，具有一定的建设和投资规模。 </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2.项目应在申报前竣工验收合格，且投入使用一年以上，运行状况正常。</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3.申报范围包括在内地及港澳台地区的建设项目和主要由境内设计单位完成的境外建设项目。</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4.项目按其排名顺序注明主要完成人员及其负责的主要工作内容。</w:t>
      </w:r>
      <w:r w:rsidRPr="00DE2E0E">
        <w:rPr>
          <w:rFonts w:ascii="仿宋_GB2312" w:eastAsia="仿宋_GB2312" w:hAnsi="宋体" w:hint="eastAsia"/>
          <w:sz w:val="30"/>
          <w:szCs w:val="30"/>
        </w:rPr>
        <w:t>主要完成人员一般不宜超过15人，大型项目不宜超过20人，超大型项目不宜超过30人</w:t>
      </w:r>
      <w:r w:rsidR="00FE1EE0" w:rsidRPr="00DE2E0E">
        <w:rPr>
          <w:rFonts w:ascii="仿宋_GB2312" w:eastAsia="仿宋_GB2312" w:hAnsi="宋体" w:hint="eastAsia"/>
          <w:sz w:val="30"/>
          <w:szCs w:val="30"/>
        </w:rPr>
        <w:t>；</w:t>
      </w:r>
    </w:p>
    <w:p w:rsidR="005A603B" w:rsidRPr="00030AA8" w:rsidRDefault="005A603B" w:rsidP="00717ACD">
      <w:pPr>
        <w:spacing w:beforeLines="50" w:before="156" w:afterLines="50" w:after="156" w:line="520" w:lineRule="exact"/>
        <w:ind w:firstLineChars="196" w:firstLine="590"/>
        <w:rPr>
          <w:rFonts w:ascii="仿宋_GB2312" w:eastAsia="仿宋_GB2312" w:hAnsi="宋体"/>
          <w:b/>
          <w:sz w:val="30"/>
          <w:szCs w:val="30"/>
        </w:rPr>
      </w:pPr>
      <w:r w:rsidRPr="00030AA8">
        <w:rPr>
          <w:rFonts w:asciiTheme="minorEastAsia" w:eastAsiaTheme="minorEastAsia" w:hAnsiTheme="minorEastAsia" w:hint="eastAsia"/>
          <w:b/>
          <w:sz w:val="30"/>
          <w:szCs w:val="30"/>
        </w:rPr>
        <w:t xml:space="preserve">第五条 </w:t>
      </w:r>
      <w:r w:rsidRPr="00030AA8">
        <w:rPr>
          <w:rFonts w:ascii="仿宋_GB2312" w:eastAsia="仿宋_GB2312" w:hAnsi="宋体" w:hint="eastAsia"/>
          <w:sz w:val="30"/>
          <w:szCs w:val="30"/>
        </w:rPr>
        <w:t>申报科技类</w:t>
      </w:r>
      <w:r w:rsidR="003A20A9" w:rsidRPr="00030AA8">
        <w:rPr>
          <w:rFonts w:ascii="仿宋_GB2312" w:eastAsia="仿宋_GB2312" w:hAnsi="宋体" w:hint="eastAsia"/>
          <w:sz w:val="30"/>
          <w:szCs w:val="30"/>
        </w:rPr>
        <w:t>奖项</w:t>
      </w:r>
      <w:r w:rsidRPr="00030AA8">
        <w:rPr>
          <w:rFonts w:ascii="仿宋_GB2312" w:eastAsia="仿宋_GB2312" w:hAnsi="宋体" w:hint="eastAsia"/>
          <w:sz w:val="30"/>
          <w:szCs w:val="30"/>
        </w:rPr>
        <w:t>应满足以下条件之一：</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1.在建筑科研方面有科学发现，丰富和发展了学科理论，带动该学科或相关学科领域的进步，对科技发展和社会进步做出贡献的理论研究前沿成果。</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2.在建筑设计、研究、施工、管理等方面</w:t>
      </w:r>
      <w:r w:rsidR="00DD2A13">
        <w:rPr>
          <w:rFonts w:ascii="仿宋_GB2312" w:eastAsia="仿宋_GB2312" w:hAnsi="宋体" w:hint="eastAsia"/>
          <w:sz w:val="30"/>
          <w:szCs w:val="30"/>
        </w:rPr>
        <w:t>具有</w:t>
      </w:r>
      <w:r w:rsidRPr="00030AA8">
        <w:rPr>
          <w:rFonts w:ascii="仿宋_GB2312" w:eastAsia="仿宋_GB2312" w:hAnsi="宋体" w:hint="eastAsia"/>
          <w:sz w:val="30"/>
          <w:szCs w:val="30"/>
        </w:rPr>
        <w:t>创新</w:t>
      </w:r>
      <w:r w:rsidR="00DD2A13">
        <w:rPr>
          <w:rFonts w:ascii="仿宋_GB2312" w:eastAsia="仿宋_GB2312" w:hAnsi="宋体" w:hint="eastAsia"/>
          <w:sz w:val="30"/>
          <w:szCs w:val="30"/>
        </w:rPr>
        <w:t>的科技</w:t>
      </w:r>
      <w:r w:rsidRPr="00030AA8">
        <w:rPr>
          <w:rFonts w:ascii="仿宋_GB2312" w:eastAsia="仿宋_GB2312" w:hAnsi="宋体" w:hint="eastAsia"/>
          <w:sz w:val="30"/>
          <w:szCs w:val="30"/>
        </w:rPr>
        <w:t>成果，在生产实践中具有推广性，并创造较大经济效益或社会效益。</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3.在新产品或新技术研发、推广等方面带动该领域技术的发展，创造较大经济效益或社会效益，包括但不限于：在实施技术开发项目中，完成科技创新、科技成果转化，创造较大经济效益和社会效益；在科技成果推广应用中，推动科技成果产业化，促进技术发展或行业结构优化，创造较大经济效益或社会效益的实用新产品或新技术。</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lastRenderedPageBreak/>
        <w:t>4.对提高建筑工程设计水平、保障工程完成并创造显著经济或社会效益的工法、专利、标准、体系等。</w:t>
      </w:r>
    </w:p>
    <w:p w:rsidR="005A603B" w:rsidRPr="00030AA8" w:rsidRDefault="005A603B" w:rsidP="00717ACD">
      <w:pPr>
        <w:tabs>
          <w:tab w:val="left" w:pos="72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5.在建筑工程专项设计中有技术创新和突破，功能合理、经济效益、环境效益、社会效益显著。</w:t>
      </w:r>
    </w:p>
    <w:p w:rsidR="005A603B" w:rsidRPr="00030AA8" w:rsidRDefault="005A603B" w:rsidP="00717ACD">
      <w:pPr>
        <w:spacing w:beforeLines="50" w:before="156" w:afterLines="50" w:after="156" w:line="520" w:lineRule="exact"/>
        <w:ind w:firstLineChars="200" w:firstLine="602"/>
        <w:rPr>
          <w:rFonts w:ascii="仿宋_GB2312" w:eastAsia="仿宋_GB2312" w:hAnsi="宋体"/>
          <w:b/>
          <w:sz w:val="30"/>
          <w:szCs w:val="30"/>
        </w:rPr>
      </w:pPr>
      <w:r w:rsidRPr="00030AA8">
        <w:rPr>
          <w:rFonts w:asciiTheme="minorEastAsia" w:eastAsiaTheme="minorEastAsia" w:hAnsiTheme="minorEastAsia" w:hint="eastAsia"/>
          <w:b/>
          <w:sz w:val="30"/>
          <w:szCs w:val="30"/>
        </w:rPr>
        <w:t xml:space="preserve">第六条 </w:t>
      </w:r>
      <w:r w:rsidRPr="00030AA8">
        <w:rPr>
          <w:rFonts w:ascii="仿宋_GB2312" w:eastAsia="仿宋_GB2312" w:hAnsi="宋体" w:hint="eastAsia"/>
          <w:sz w:val="30"/>
          <w:szCs w:val="30"/>
        </w:rPr>
        <w:t>申报人物类</w:t>
      </w:r>
      <w:r w:rsidR="003A20A9" w:rsidRPr="00030AA8">
        <w:rPr>
          <w:rFonts w:ascii="仿宋_GB2312" w:eastAsia="仿宋_GB2312" w:hAnsi="宋体" w:hint="eastAsia"/>
          <w:sz w:val="30"/>
          <w:szCs w:val="30"/>
        </w:rPr>
        <w:t>奖项</w:t>
      </w:r>
      <w:r w:rsidRPr="00030AA8">
        <w:rPr>
          <w:rFonts w:ascii="仿宋_GB2312" w:eastAsia="仿宋_GB2312" w:hAnsi="宋体" w:hint="eastAsia"/>
          <w:sz w:val="30"/>
          <w:szCs w:val="30"/>
        </w:rPr>
        <w:t>应满足以下条件：</w:t>
      </w:r>
    </w:p>
    <w:p w:rsidR="005A603B" w:rsidRPr="00030AA8" w:rsidRDefault="005A603B" w:rsidP="00717ACD">
      <w:pPr>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1.申报“中国建筑设计奖</w:t>
      </w:r>
      <w:r w:rsidR="006112EC" w:rsidRPr="00030AA8">
        <w:rPr>
          <w:rFonts w:ascii="仿宋_GB2312" w:eastAsia="仿宋_GB2312" w:hAnsi="宋体" w:hint="eastAsia"/>
          <w:sz w:val="30"/>
          <w:szCs w:val="30"/>
        </w:rPr>
        <w:t>·</w:t>
      </w:r>
      <w:r w:rsidRPr="00030AA8">
        <w:rPr>
          <w:rFonts w:ascii="仿宋_GB2312" w:eastAsia="仿宋_GB2312" w:hAnsi="宋体" w:hint="eastAsia"/>
          <w:sz w:val="30"/>
          <w:szCs w:val="30"/>
        </w:rPr>
        <w:t>杰出建筑师/工程师</w:t>
      </w:r>
      <w:r w:rsidR="006112EC" w:rsidRPr="00030AA8">
        <w:rPr>
          <w:rFonts w:ascii="仿宋_GB2312" w:eastAsia="仿宋_GB2312" w:hAnsi="宋体" w:hint="eastAsia"/>
          <w:sz w:val="30"/>
          <w:szCs w:val="30"/>
        </w:rPr>
        <w:t>奖</w:t>
      </w:r>
      <w:r w:rsidRPr="00030AA8">
        <w:rPr>
          <w:rFonts w:ascii="仿宋_GB2312" w:eastAsia="仿宋_GB2312" w:hAnsi="宋体" w:hint="eastAsia"/>
          <w:sz w:val="30"/>
          <w:szCs w:val="30"/>
        </w:rPr>
        <w:t>”须</w:t>
      </w:r>
      <w:r w:rsidR="00DD2A13">
        <w:rPr>
          <w:rFonts w:ascii="仿宋_GB2312" w:eastAsia="仿宋_GB2312" w:hAnsi="宋体" w:hint="eastAsia"/>
          <w:sz w:val="30"/>
          <w:szCs w:val="30"/>
        </w:rPr>
        <w:t>作为项目主持</w:t>
      </w:r>
      <w:r w:rsidR="0032225D">
        <w:rPr>
          <w:rFonts w:ascii="仿宋_GB2312" w:eastAsia="仿宋_GB2312" w:hAnsi="宋体" w:hint="eastAsia"/>
          <w:sz w:val="30"/>
          <w:szCs w:val="30"/>
        </w:rPr>
        <w:t>人</w:t>
      </w:r>
      <w:r w:rsidR="00DD2A13">
        <w:rPr>
          <w:rFonts w:ascii="仿宋_GB2312" w:eastAsia="仿宋_GB2312" w:hAnsi="宋体" w:hint="eastAsia"/>
          <w:sz w:val="30"/>
          <w:szCs w:val="30"/>
        </w:rPr>
        <w:t>或专业负责人</w:t>
      </w:r>
      <w:r w:rsidRPr="00030AA8">
        <w:rPr>
          <w:rFonts w:ascii="仿宋_GB2312" w:eastAsia="仿宋_GB2312" w:hAnsi="宋体" w:hint="eastAsia"/>
          <w:sz w:val="30"/>
          <w:szCs w:val="30"/>
        </w:rPr>
        <w:t>主持过多项重大工程项目设计，在理论研究和设计实践中有重要成果，在工程建设实践活动中做出卓越贡献，具有教授级高级建筑师或教授级高级工程师职称（包括研究员和教授）。</w:t>
      </w:r>
    </w:p>
    <w:p w:rsidR="005A603B" w:rsidRPr="00030AA8" w:rsidRDefault="005A603B" w:rsidP="00717ACD">
      <w:pPr>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2.申报“中国建筑设计奖</w:t>
      </w:r>
      <w:r w:rsidR="006112EC" w:rsidRPr="00030AA8">
        <w:rPr>
          <w:rFonts w:ascii="仿宋_GB2312" w:eastAsia="仿宋_GB2312" w:hAnsi="宋体" w:hint="eastAsia"/>
          <w:sz w:val="30"/>
          <w:szCs w:val="30"/>
        </w:rPr>
        <w:t>·</w:t>
      </w:r>
      <w:r w:rsidRPr="00030AA8">
        <w:rPr>
          <w:rFonts w:ascii="仿宋_GB2312" w:eastAsia="仿宋_GB2312" w:hAnsi="宋体" w:hint="eastAsia"/>
          <w:sz w:val="30"/>
          <w:szCs w:val="30"/>
        </w:rPr>
        <w:t>青年建筑师/工程师</w:t>
      </w:r>
      <w:r w:rsidR="006112EC" w:rsidRPr="00030AA8">
        <w:rPr>
          <w:rFonts w:ascii="仿宋_GB2312" w:eastAsia="仿宋_GB2312" w:hAnsi="宋体" w:hint="eastAsia"/>
          <w:sz w:val="30"/>
          <w:szCs w:val="30"/>
        </w:rPr>
        <w:t>奖</w:t>
      </w:r>
      <w:r w:rsidRPr="00030AA8">
        <w:rPr>
          <w:rFonts w:ascii="仿宋_GB2312" w:eastAsia="仿宋_GB2312" w:hAnsi="宋体" w:hint="eastAsia"/>
          <w:sz w:val="30"/>
          <w:szCs w:val="30"/>
        </w:rPr>
        <w:t>”须年龄在45周岁以内（以评审年度不超过45周岁计），在建筑实践中专业能力突出、综合素质全面、具有较大发展潜力的青年建筑师/工程师，具有中级或中级以上职称。</w:t>
      </w:r>
    </w:p>
    <w:p w:rsidR="005A603B" w:rsidRPr="00030AA8" w:rsidRDefault="005A603B" w:rsidP="00717ACD">
      <w:pPr>
        <w:spacing w:beforeLines="50" w:before="156" w:afterLines="50" w:after="156" w:line="520" w:lineRule="exact"/>
        <w:ind w:firstLineChars="200" w:firstLine="600"/>
        <w:rPr>
          <w:rFonts w:ascii="仿宋_GB2312" w:eastAsia="仿宋_GB2312" w:hAnsi="宋体" w:cs="仿宋_GB2312"/>
          <w:bCs/>
          <w:sz w:val="30"/>
          <w:szCs w:val="30"/>
        </w:rPr>
      </w:pPr>
      <w:r w:rsidRPr="00030AA8">
        <w:rPr>
          <w:rFonts w:ascii="仿宋_GB2312" w:eastAsia="仿宋_GB2312" w:hAnsi="宋体" w:cs="仿宋_GB2312" w:hint="eastAsia"/>
          <w:bCs/>
          <w:sz w:val="30"/>
          <w:szCs w:val="30"/>
        </w:rPr>
        <w:t>3.申报</w:t>
      </w:r>
      <w:r w:rsidRPr="00030AA8">
        <w:rPr>
          <w:rFonts w:ascii="仿宋_GB2312" w:eastAsia="仿宋_GB2312" w:hAnsi="宋体" w:hint="eastAsia"/>
          <w:sz w:val="30"/>
          <w:szCs w:val="30"/>
        </w:rPr>
        <w:t>“中国建筑设计奖</w:t>
      </w:r>
      <w:r w:rsidR="006112EC" w:rsidRPr="00030AA8">
        <w:rPr>
          <w:rFonts w:ascii="仿宋_GB2312" w:eastAsia="仿宋_GB2312" w:hAnsi="宋体" w:hint="eastAsia"/>
          <w:sz w:val="30"/>
          <w:szCs w:val="30"/>
        </w:rPr>
        <w:t>·</w:t>
      </w:r>
      <w:r w:rsidRPr="00030AA8">
        <w:rPr>
          <w:rFonts w:ascii="仿宋_GB2312" w:eastAsia="仿宋_GB2312" w:hAnsi="宋体" w:hint="eastAsia"/>
          <w:sz w:val="30"/>
          <w:szCs w:val="30"/>
        </w:rPr>
        <w:t>建筑教育</w:t>
      </w:r>
      <w:r w:rsidR="006112EC" w:rsidRPr="00030AA8">
        <w:rPr>
          <w:rFonts w:ascii="仿宋_GB2312" w:eastAsia="仿宋_GB2312" w:hAnsi="宋体" w:hint="eastAsia"/>
          <w:sz w:val="30"/>
          <w:szCs w:val="30"/>
        </w:rPr>
        <w:t>奖</w:t>
      </w:r>
      <w:r w:rsidRPr="00030AA8">
        <w:rPr>
          <w:rFonts w:ascii="仿宋_GB2312" w:eastAsia="仿宋_GB2312" w:hAnsi="宋体" w:hint="eastAsia"/>
          <w:sz w:val="30"/>
          <w:szCs w:val="30"/>
        </w:rPr>
        <w:t>”</w:t>
      </w:r>
      <w:r w:rsidR="00DF204B" w:rsidRPr="00030AA8">
        <w:rPr>
          <w:rFonts w:ascii="仿宋_GB2312" w:eastAsia="仿宋_GB2312" w:hAnsi="宋体" w:cs="仿宋_GB2312" w:hint="eastAsia"/>
          <w:bCs/>
          <w:sz w:val="30"/>
          <w:szCs w:val="30"/>
        </w:rPr>
        <w:t>须为从事建筑教学</w:t>
      </w:r>
      <w:r w:rsidRPr="00030AA8">
        <w:rPr>
          <w:rFonts w:ascii="仿宋_GB2312" w:eastAsia="仿宋_GB2312" w:hAnsi="宋体" w:cs="仿宋_GB2312" w:hint="eastAsia"/>
          <w:bCs/>
          <w:sz w:val="30"/>
          <w:szCs w:val="30"/>
        </w:rPr>
        <w:t>工作20年以上</w:t>
      </w:r>
      <w:r w:rsidRPr="00030AA8">
        <w:rPr>
          <w:rFonts w:ascii="仿宋_GB2312" w:eastAsia="仿宋_GB2312" w:hAnsi="宋体" w:hint="eastAsia"/>
          <w:sz w:val="30"/>
          <w:szCs w:val="30"/>
        </w:rPr>
        <w:t>（以评审年度不少于20周年计</w:t>
      </w:r>
      <w:r w:rsidRPr="00030AA8">
        <w:rPr>
          <w:rFonts w:ascii="仿宋_GB2312" w:eastAsia="仿宋_GB2312" w:hAnsi="宋体" w:cs="仿宋_GB2312" w:hint="eastAsia"/>
          <w:bCs/>
          <w:sz w:val="30"/>
          <w:szCs w:val="30"/>
        </w:rPr>
        <w:t>，其中必须连续10</w:t>
      </w:r>
      <w:r w:rsidR="00DF204B" w:rsidRPr="00030AA8">
        <w:rPr>
          <w:rFonts w:ascii="仿宋_GB2312" w:eastAsia="仿宋_GB2312" w:hAnsi="宋体" w:cs="仿宋_GB2312" w:hint="eastAsia"/>
          <w:bCs/>
          <w:sz w:val="30"/>
          <w:szCs w:val="30"/>
        </w:rPr>
        <w:t>年以上）的教育工作者，在建筑教育领域内具有较大的影响力，在教学</w:t>
      </w:r>
      <w:r w:rsidRPr="00030AA8">
        <w:rPr>
          <w:rFonts w:ascii="仿宋_GB2312" w:eastAsia="仿宋_GB2312" w:hAnsi="宋体" w:cs="仿宋_GB2312" w:hint="eastAsia"/>
          <w:bCs/>
          <w:sz w:val="30"/>
          <w:szCs w:val="30"/>
        </w:rPr>
        <w:t>活动中有独到的创举，对中国建筑教育事业做出过突出的贡献，在学科建设、建筑理论创新、教学体制和教学内容等方面做出过重大贡献。</w:t>
      </w:r>
    </w:p>
    <w:p w:rsidR="005A603B" w:rsidRPr="00030AA8" w:rsidRDefault="005A603B" w:rsidP="00717ACD">
      <w:pPr>
        <w:tabs>
          <w:tab w:val="center" w:pos="735"/>
        </w:tabs>
        <w:spacing w:beforeLines="200" w:before="624" w:afterLines="50" w:after="156" w:line="520" w:lineRule="exact"/>
        <w:jc w:val="center"/>
        <w:rPr>
          <w:rFonts w:asciiTheme="minorEastAsia" w:eastAsiaTheme="minorEastAsia" w:hAnsiTheme="minorEastAsia"/>
          <w:b/>
          <w:sz w:val="30"/>
          <w:szCs w:val="30"/>
        </w:rPr>
      </w:pPr>
      <w:r w:rsidRPr="00030AA8">
        <w:rPr>
          <w:rFonts w:asciiTheme="minorEastAsia" w:eastAsiaTheme="minorEastAsia" w:hAnsiTheme="minorEastAsia" w:hint="eastAsia"/>
          <w:b/>
          <w:sz w:val="30"/>
          <w:szCs w:val="30"/>
        </w:rPr>
        <w:t>第三章  申报资格</w:t>
      </w:r>
    </w:p>
    <w:p w:rsidR="005A603B" w:rsidRPr="00030AA8" w:rsidRDefault="005A603B" w:rsidP="00717ACD">
      <w:pPr>
        <w:tabs>
          <w:tab w:val="left" w:pos="720"/>
        </w:tabs>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第七条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申报单位应为中国建筑学会团体会员，申报个人应为中国建筑学会个人会员。申报单位可以是教学、科研、设计、</w:t>
      </w:r>
      <w:r w:rsidRPr="00030AA8">
        <w:rPr>
          <w:rFonts w:ascii="仿宋_GB2312" w:eastAsia="仿宋_GB2312" w:hAnsi="宋体" w:hint="eastAsia"/>
          <w:sz w:val="30"/>
          <w:szCs w:val="30"/>
        </w:rPr>
        <w:lastRenderedPageBreak/>
        <w:t>咨询、施工、生产、建设、管理等单位。</w:t>
      </w:r>
    </w:p>
    <w:p w:rsidR="005A603B" w:rsidRPr="00030AA8" w:rsidRDefault="005A603B" w:rsidP="00717ACD">
      <w:pPr>
        <w:tabs>
          <w:tab w:val="left" w:pos="720"/>
        </w:tabs>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第八条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独家完成的项目由所在单位组织申报，两个或两个以上单位合作完成</w:t>
      </w:r>
      <w:r w:rsidR="00DD2A13">
        <w:rPr>
          <w:rFonts w:ascii="仿宋_GB2312" w:eastAsia="仿宋_GB2312" w:hAnsi="宋体" w:hint="eastAsia"/>
          <w:sz w:val="30"/>
          <w:szCs w:val="30"/>
        </w:rPr>
        <w:t>的</w:t>
      </w:r>
      <w:r w:rsidRPr="00030AA8">
        <w:rPr>
          <w:rFonts w:ascii="仿宋_GB2312" w:eastAsia="仿宋_GB2312" w:hAnsi="宋体" w:hint="eastAsia"/>
          <w:sz w:val="30"/>
          <w:szCs w:val="30"/>
        </w:rPr>
        <w:t xml:space="preserve">项目，由主持单位与参加单位协商一致后，由项目主持单位组织联合申报。  </w:t>
      </w:r>
    </w:p>
    <w:p w:rsidR="005A603B" w:rsidRPr="00030AA8" w:rsidRDefault="005A603B" w:rsidP="00717ACD">
      <w:pPr>
        <w:tabs>
          <w:tab w:val="center" w:pos="735"/>
        </w:tabs>
        <w:spacing w:beforeLines="200" w:before="624" w:afterLines="50" w:after="156" w:line="520" w:lineRule="exact"/>
        <w:jc w:val="center"/>
        <w:rPr>
          <w:rFonts w:asciiTheme="minorEastAsia" w:eastAsiaTheme="minorEastAsia" w:hAnsiTheme="minorEastAsia"/>
          <w:b/>
          <w:sz w:val="30"/>
          <w:szCs w:val="30"/>
        </w:rPr>
      </w:pPr>
      <w:r w:rsidRPr="00030AA8">
        <w:rPr>
          <w:rFonts w:asciiTheme="minorEastAsia" w:eastAsiaTheme="minorEastAsia" w:hAnsiTheme="minorEastAsia" w:hint="eastAsia"/>
          <w:b/>
          <w:sz w:val="30"/>
          <w:szCs w:val="30"/>
        </w:rPr>
        <w:t>第四章  申报程序</w:t>
      </w:r>
    </w:p>
    <w:p w:rsidR="005A603B" w:rsidRPr="00030AA8" w:rsidRDefault="005A603B" w:rsidP="00717ACD">
      <w:pPr>
        <w:tabs>
          <w:tab w:val="center" w:pos="630"/>
          <w:tab w:val="center" w:pos="735"/>
        </w:tabs>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第九条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每评选年度4月15日前，中国建筑学会统一发布评选通知，申报/推荐材料应于评选年度的8月15日前报送中国建筑学会。</w:t>
      </w:r>
    </w:p>
    <w:p w:rsidR="005A603B" w:rsidRPr="00030AA8" w:rsidRDefault="005A603B" w:rsidP="00717ACD">
      <w:pPr>
        <w:spacing w:beforeLines="50" w:before="156" w:afterLines="50" w:after="156" w:line="520" w:lineRule="exact"/>
        <w:ind w:firstLineChars="200" w:firstLine="602"/>
        <w:jc w:val="left"/>
        <w:rPr>
          <w:rFonts w:ascii="仿宋_GB2312" w:eastAsia="仿宋_GB2312" w:hAnsi="宋体"/>
          <w:sz w:val="30"/>
          <w:szCs w:val="30"/>
        </w:rPr>
      </w:pPr>
      <w:r w:rsidRPr="00030AA8">
        <w:rPr>
          <w:rFonts w:asciiTheme="minorEastAsia" w:eastAsiaTheme="minorEastAsia" w:hAnsiTheme="minorEastAsia" w:hint="eastAsia"/>
          <w:b/>
          <w:sz w:val="30"/>
          <w:szCs w:val="30"/>
        </w:rPr>
        <w:t>第十条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中国建筑设计奖评选申报受理单位为：中国建筑学会；中国建筑学会各</w:t>
      </w:r>
      <w:r w:rsidR="00DF204B" w:rsidRPr="00030AA8">
        <w:rPr>
          <w:rFonts w:ascii="仿宋_GB2312" w:eastAsia="仿宋_GB2312" w:hAnsi="宋体" w:hint="eastAsia"/>
          <w:sz w:val="30"/>
          <w:szCs w:val="30"/>
        </w:rPr>
        <w:t>专业</w:t>
      </w:r>
      <w:r w:rsidRPr="00030AA8">
        <w:rPr>
          <w:rFonts w:ascii="仿宋_GB2312" w:eastAsia="仿宋_GB2312" w:hAnsi="宋体" w:hint="eastAsia"/>
          <w:sz w:val="30"/>
          <w:szCs w:val="30"/>
        </w:rPr>
        <w:t>分会及学术（专业）委员会；各省、自治区、直辖市（土木）建筑学会。</w:t>
      </w:r>
    </w:p>
    <w:p w:rsidR="005A603B" w:rsidRPr="00030AA8" w:rsidRDefault="005A603B" w:rsidP="00717ACD">
      <w:pPr>
        <w:spacing w:beforeLines="50" w:before="156" w:afterLines="50" w:after="156" w:line="520" w:lineRule="exact"/>
        <w:ind w:firstLineChars="200" w:firstLine="602"/>
        <w:jc w:val="left"/>
        <w:rPr>
          <w:rFonts w:ascii="仿宋_GB2312" w:eastAsia="仿宋_GB2312" w:hAnsi="宋体"/>
          <w:sz w:val="30"/>
          <w:szCs w:val="30"/>
        </w:rPr>
      </w:pPr>
      <w:r w:rsidRPr="00030AA8">
        <w:rPr>
          <w:rFonts w:asciiTheme="minorEastAsia" w:eastAsiaTheme="minorEastAsia" w:hAnsiTheme="minorEastAsia" w:hint="eastAsia"/>
          <w:b/>
          <w:sz w:val="30"/>
          <w:szCs w:val="30"/>
        </w:rPr>
        <w:t>第十一条</w:t>
      </w:r>
      <w:r w:rsidR="00ED0248">
        <w:rPr>
          <w:rFonts w:asciiTheme="minorEastAsia" w:eastAsiaTheme="minorEastAsia" w:hAnsiTheme="minorEastAsia" w:hint="eastAsia"/>
          <w:b/>
          <w:sz w:val="30"/>
          <w:szCs w:val="30"/>
        </w:rPr>
        <w:t xml:space="preserve"> </w:t>
      </w:r>
      <w:r w:rsidR="00E324FE" w:rsidRPr="00030AA8">
        <w:rPr>
          <w:rFonts w:ascii="仿宋_GB2312" w:eastAsia="仿宋_GB2312" w:hAnsi="宋体" w:hint="eastAsia"/>
          <w:sz w:val="30"/>
          <w:szCs w:val="30"/>
        </w:rPr>
        <w:t>中国建筑学会各专业</w:t>
      </w:r>
      <w:r w:rsidRPr="00030AA8">
        <w:rPr>
          <w:rFonts w:ascii="仿宋_GB2312" w:eastAsia="仿宋_GB2312" w:hAnsi="宋体" w:hint="eastAsia"/>
          <w:sz w:val="30"/>
          <w:szCs w:val="30"/>
        </w:rPr>
        <w:t>分会及学术（专业）委员会受理本专业领域的相关奖项申报，包括工程类、科技类，并负责组织初评及推荐。</w:t>
      </w:r>
    </w:p>
    <w:p w:rsidR="005A603B" w:rsidRPr="00030AA8" w:rsidRDefault="005A603B" w:rsidP="00717ACD">
      <w:pPr>
        <w:spacing w:beforeLines="50" w:before="156" w:afterLines="50" w:after="156" w:line="520" w:lineRule="exact"/>
        <w:ind w:firstLineChars="200" w:firstLine="602"/>
        <w:jc w:val="left"/>
        <w:rPr>
          <w:rFonts w:ascii="仿宋_GB2312" w:eastAsia="仿宋_GB2312" w:hAnsi="宋体"/>
          <w:sz w:val="30"/>
          <w:szCs w:val="30"/>
        </w:rPr>
      </w:pPr>
      <w:r w:rsidRPr="00030AA8">
        <w:rPr>
          <w:rFonts w:asciiTheme="minorEastAsia" w:eastAsiaTheme="minorEastAsia" w:hAnsiTheme="minorEastAsia" w:hint="eastAsia"/>
          <w:b/>
          <w:sz w:val="30"/>
          <w:szCs w:val="30"/>
        </w:rPr>
        <w:t>第十二条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各省、自治区、直辖市（土木）建筑学会受理本地域的</w:t>
      </w:r>
      <w:r w:rsidR="00E324FE" w:rsidRPr="00030AA8">
        <w:rPr>
          <w:rFonts w:ascii="仿宋_GB2312" w:eastAsia="仿宋_GB2312" w:hAnsi="宋体" w:hint="eastAsia"/>
          <w:sz w:val="30"/>
          <w:szCs w:val="30"/>
        </w:rPr>
        <w:t>相关奖项</w:t>
      </w:r>
      <w:r w:rsidRPr="00030AA8">
        <w:rPr>
          <w:rFonts w:ascii="仿宋_GB2312" w:eastAsia="仿宋_GB2312" w:hAnsi="宋体" w:hint="eastAsia"/>
          <w:sz w:val="30"/>
          <w:szCs w:val="30"/>
        </w:rPr>
        <w:t>申报，包括工程类的综合奖、专项奖和科技类，并负责组织初评及推荐。</w:t>
      </w:r>
    </w:p>
    <w:p w:rsidR="005A603B" w:rsidRPr="00030AA8" w:rsidRDefault="005A603B" w:rsidP="00717ACD">
      <w:pPr>
        <w:spacing w:beforeLines="50" w:before="156" w:afterLines="50" w:after="156" w:line="520" w:lineRule="exact"/>
        <w:ind w:firstLineChars="200" w:firstLine="602"/>
        <w:jc w:val="left"/>
        <w:rPr>
          <w:rFonts w:ascii="仿宋_GB2312" w:eastAsia="仿宋_GB2312" w:hAnsi="宋体"/>
          <w:sz w:val="30"/>
          <w:szCs w:val="30"/>
        </w:rPr>
      </w:pPr>
      <w:r w:rsidRPr="00030AA8">
        <w:rPr>
          <w:rFonts w:asciiTheme="minorEastAsia" w:eastAsiaTheme="minorEastAsia" w:hAnsiTheme="minorEastAsia" w:hint="eastAsia"/>
          <w:b/>
          <w:sz w:val="30"/>
          <w:szCs w:val="30"/>
        </w:rPr>
        <w:t>第十三条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中国建筑学会受理</w:t>
      </w:r>
      <w:r w:rsidR="00E310B3" w:rsidRPr="00030AA8">
        <w:rPr>
          <w:rFonts w:ascii="仿宋_GB2312" w:eastAsia="仿宋_GB2312" w:hAnsi="宋体" w:hint="eastAsia"/>
          <w:sz w:val="30"/>
          <w:szCs w:val="30"/>
        </w:rPr>
        <w:t>“</w:t>
      </w:r>
      <w:r w:rsidR="003A20A9" w:rsidRPr="00030AA8">
        <w:rPr>
          <w:rFonts w:ascii="仿宋_GB2312" w:eastAsia="仿宋_GB2312" w:hAnsi="宋体" w:hint="eastAsia"/>
          <w:sz w:val="30"/>
          <w:szCs w:val="30"/>
        </w:rPr>
        <w:t>中国建筑</w:t>
      </w:r>
      <w:r w:rsidR="00CD634F">
        <w:rPr>
          <w:rFonts w:ascii="仿宋_GB2312" w:eastAsia="仿宋_GB2312" w:hAnsi="宋体" w:hint="eastAsia"/>
          <w:sz w:val="30"/>
          <w:szCs w:val="30"/>
        </w:rPr>
        <w:t>设计奖</w:t>
      </w:r>
      <w:r w:rsidR="003A20A9" w:rsidRPr="00030AA8">
        <w:rPr>
          <w:rFonts w:ascii="仿宋_GB2312" w:eastAsia="仿宋_GB2312" w:hAnsi="宋体" w:hint="eastAsia"/>
          <w:sz w:val="30"/>
          <w:szCs w:val="30"/>
        </w:rPr>
        <w:t>·</w:t>
      </w:r>
      <w:r w:rsidR="00CD634F">
        <w:rPr>
          <w:rFonts w:ascii="仿宋_GB2312" w:eastAsia="仿宋_GB2312" w:hAnsi="仿宋" w:cs="仿宋" w:hint="eastAsia"/>
          <w:sz w:val="30"/>
          <w:szCs w:val="30"/>
        </w:rPr>
        <w:t>建筑创作</w:t>
      </w:r>
      <w:r w:rsidR="00243B03">
        <w:rPr>
          <w:rFonts w:ascii="仿宋_GB2312" w:eastAsia="仿宋_GB2312" w:hAnsi="仿宋" w:cs="仿宋" w:hint="eastAsia"/>
          <w:sz w:val="30"/>
          <w:szCs w:val="30"/>
        </w:rPr>
        <w:t>奖</w:t>
      </w:r>
      <w:r w:rsidR="00E310B3" w:rsidRPr="00030AA8">
        <w:rPr>
          <w:rFonts w:ascii="仿宋_GB2312" w:eastAsia="仿宋_GB2312" w:hAnsi="宋体" w:hint="eastAsia"/>
          <w:sz w:val="30"/>
          <w:szCs w:val="30"/>
        </w:rPr>
        <w:t>”</w:t>
      </w:r>
      <w:r w:rsidR="000B44DD">
        <w:rPr>
          <w:rFonts w:ascii="仿宋_GB2312" w:eastAsia="仿宋_GB2312" w:hAnsi="宋体" w:hint="eastAsia"/>
          <w:sz w:val="30"/>
          <w:szCs w:val="30"/>
        </w:rPr>
        <w:t>、</w:t>
      </w:r>
      <w:r w:rsidR="00CD634F">
        <w:rPr>
          <w:rFonts w:ascii="仿宋_GB2312" w:eastAsia="仿宋_GB2312" w:hAnsi="宋体" w:hint="eastAsia"/>
          <w:sz w:val="30"/>
          <w:szCs w:val="30"/>
        </w:rPr>
        <w:t>“中国建筑设计奖</w:t>
      </w:r>
      <w:r w:rsidR="00CD634F" w:rsidRPr="00030AA8">
        <w:rPr>
          <w:rFonts w:ascii="仿宋_GB2312" w:eastAsia="仿宋_GB2312" w:hAnsi="宋体" w:hint="eastAsia"/>
          <w:sz w:val="30"/>
          <w:szCs w:val="30"/>
        </w:rPr>
        <w:t>·</w:t>
      </w:r>
      <w:r w:rsidR="00CD634F">
        <w:rPr>
          <w:rFonts w:ascii="仿宋_GB2312" w:eastAsia="仿宋_GB2312" w:hAnsi="宋体" w:hint="eastAsia"/>
          <w:sz w:val="30"/>
          <w:szCs w:val="30"/>
        </w:rPr>
        <w:t>住宅建筑专项奖”</w:t>
      </w:r>
      <w:r w:rsidR="000B44DD">
        <w:rPr>
          <w:rFonts w:ascii="仿宋_GB2312" w:eastAsia="仿宋_GB2312" w:hAnsi="宋体" w:hint="eastAsia"/>
          <w:sz w:val="30"/>
          <w:szCs w:val="30"/>
        </w:rPr>
        <w:t>、</w:t>
      </w:r>
      <w:r w:rsidR="00CD634F">
        <w:rPr>
          <w:rFonts w:ascii="仿宋_GB2312" w:eastAsia="仿宋_GB2312" w:hAnsi="宋体" w:hint="eastAsia"/>
          <w:sz w:val="30"/>
          <w:szCs w:val="30"/>
        </w:rPr>
        <w:t>“中国建筑</w:t>
      </w:r>
      <w:r w:rsidR="003F2BA3">
        <w:rPr>
          <w:rFonts w:ascii="仿宋_GB2312" w:eastAsia="仿宋_GB2312" w:hAnsi="宋体" w:hint="eastAsia"/>
          <w:sz w:val="30"/>
          <w:szCs w:val="30"/>
        </w:rPr>
        <w:t>设计</w:t>
      </w:r>
      <w:r w:rsidR="00CD634F" w:rsidRPr="00030AA8">
        <w:rPr>
          <w:rFonts w:ascii="仿宋_GB2312" w:eastAsia="仿宋_GB2312" w:hAnsi="宋体" w:hint="eastAsia"/>
          <w:sz w:val="30"/>
          <w:szCs w:val="30"/>
        </w:rPr>
        <w:t>·</w:t>
      </w:r>
      <w:r w:rsidR="00CD634F">
        <w:rPr>
          <w:rFonts w:ascii="仿宋_GB2312" w:eastAsia="仿宋_GB2312" w:hAnsi="宋体" w:hint="eastAsia"/>
          <w:sz w:val="30"/>
          <w:szCs w:val="30"/>
        </w:rPr>
        <w:t>田园建筑专项</w:t>
      </w:r>
      <w:r w:rsidR="000B07FB">
        <w:rPr>
          <w:rFonts w:ascii="仿宋_GB2312" w:eastAsia="仿宋_GB2312" w:hAnsi="宋体" w:hint="eastAsia"/>
          <w:sz w:val="30"/>
          <w:szCs w:val="30"/>
        </w:rPr>
        <w:t>奖</w:t>
      </w:r>
      <w:r w:rsidR="00CD634F">
        <w:rPr>
          <w:rFonts w:ascii="仿宋_GB2312" w:eastAsia="仿宋_GB2312" w:hAnsi="宋体" w:hint="eastAsia"/>
          <w:sz w:val="30"/>
          <w:szCs w:val="30"/>
        </w:rPr>
        <w:t>”</w:t>
      </w:r>
      <w:r w:rsidR="000B44DD">
        <w:rPr>
          <w:rFonts w:ascii="仿宋_GB2312" w:eastAsia="仿宋_GB2312" w:hAnsi="宋体" w:hint="eastAsia"/>
          <w:sz w:val="30"/>
          <w:szCs w:val="30"/>
        </w:rPr>
        <w:t>、</w:t>
      </w:r>
      <w:r w:rsidR="00E310B3" w:rsidRPr="00030AA8">
        <w:rPr>
          <w:rFonts w:ascii="仿宋_GB2312" w:eastAsia="仿宋_GB2312" w:hAnsi="宋体" w:hint="eastAsia"/>
          <w:sz w:val="30"/>
          <w:szCs w:val="30"/>
        </w:rPr>
        <w:t>“中国建筑设计奖·</w:t>
      </w:r>
      <w:r w:rsidR="00E02CC0" w:rsidRPr="00E02CC0">
        <w:rPr>
          <w:rFonts w:ascii="仿宋_GB2312" w:eastAsia="仿宋_GB2312" w:hAnsi="宋体" w:hint="eastAsia"/>
          <w:sz w:val="30"/>
          <w:szCs w:val="30"/>
        </w:rPr>
        <w:t>园林景观专业</w:t>
      </w:r>
      <w:r w:rsidR="00E310B3" w:rsidRPr="00E02CC0">
        <w:rPr>
          <w:rFonts w:ascii="仿宋_GB2312" w:eastAsia="仿宋_GB2312" w:hAnsi="宋体" w:hint="eastAsia"/>
          <w:sz w:val="30"/>
          <w:szCs w:val="30"/>
        </w:rPr>
        <w:t>奖</w:t>
      </w:r>
      <w:r w:rsidR="00E310B3" w:rsidRPr="00030AA8">
        <w:rPr>
          <w:rFonts w:ascii="仿宋_GB2312" w:eastAsia="仿宋_GB2312" w:hAnsi="宋体" w:hint="eastAsia"/>
          <w:sz w:val="30"/>
          <w:szCs w:val="30"/>
        </w:rPr>
        <w:t>”</w:t>
      </w:r>
      <w:r w:rsidR="000B44DD">
        <w:rPr>
          <w:rFonts w:ascii="仿宋_GB2312" w:eastAsia="仿宋_GB2312" w:hAnsi="宋体" w:hint="eastAsia"/>
          <w:sz w:val="30"/>
          <w:szCs w:val="30"/>
        </w:rPr>
        <w:t>、</w:t>
      </w:r>
      <w:r w:rsidR="00CD634F" w:rsidRPr="00030AA8">
        <w:rPr>
          <w:rFonts w:ascii="仿宋_GB2312" w:eastAsia="仿宋_GB2312" w:hAnsi="宋体" w:hint="eastAsia"/>
          <w:sz w:val="30"/>
          <w:szCs w:val="30"/>
        </w:rPr>
        <w:t>“中国建筑设计奖·</w:t>
      </w:r>
      <w:r w:rsidR="00CD634F">
        <w:rPr>
          <w:rFonts w:ascii="仿宋_GB2312" w:eastAsia="仿宋_GB2312" w:hAnsi="宋体" w:hint="eastAsia"/>
          <w:sz w:val="30"/>
          <w:szCs w:val="30"/>
        </w:rPr>
        <w:t>人物奖”</w:t>
      </w:r>
      <w:r w:rsidR="00E310B3" w:rsidRPr="00030AA8">
        <w:rPr>
          <w:rFonts w:ascii="仿宋_GB2312" w:eastAsia="仿宋_GB2312" w:hAnsi="宋体" w:hint="eastAsia"/>
          <w:sz w:val="30"/>
          <w:szCs w:val="30"/>
        </w:rPr>
        <w:t>的</w:t>
      </w:r>
      <w:r w:rsidR="003A20A9" w:rsidRPr="00030AA8">
        <w:rPr>
          <w:rFonts w:ascii="仿宋_GB2312" w:eastAsia="仿宋_GB2312" w:hAnsi="宋体" w:hint="eastAsia"/>
          <w:sz w:val="30"/>
          <w:szCs w:val="30"/>
        </w:rPr>
        <w:t>申报，</w:t>
      </w:r>
      <w:r w:rsidR="00243B03">
        <w:rPr>
          <w:rFonts w:ascii="仿宋_GB2312" w:eastAsia="仿宋_GB2312" w:hAnsi="宋体" w:hint="eastAsia"/>
          <w:sz w:val="30"/>
          <w:szCs w:val="30"/>
        </w:rPr>
        <w:t>同时</w:t>
      </w:r>
      <w:r w:rsidR="004E2644" w:rsidRPr="00030AA8">
        <w:rPr>
          <w:rFonts w:ascii="仿宋_GB2312" w:eastAsia="仿宋_GB2312" w:hAnsi="宋体" w:hint="eastAsia"/>
          <w:sz w:val="30"/>
          <w:szCs w:val="30"/>
        </w:rPr>
        <w:t>受理</w:t>
      </w:r>
      <w:r w:rsidR="00E324FE" w:rsidRPr="00030AA8">
        <w:rPr>
          <w:rFonts w:ascii="仿宋_GB2312" w:eastAsia="仿宋_GB2312" w:hAnsi="宋体" w:hint="eastAsia"/>
          <w:sz w:val="30"/>
          <w:szCs w:val="30"/>
        </w:rPr>
        <w:t>中国建筑学会</w:t>
      </w:r>
      <w:r w:rsidRPr="00030AA8">
        <w:rPr>
          <w:rFonts w:ascii="仿宋_GB2312" w:eastAsia="仿宋_GB2312" w:hAnsi="宋体" w:hint="eastAsia"/>
          <w:sz w:val="30"/>
          <w:szCs w:val="30"/>
        </w:rPr>
        <w:t>各</w:t>
      </w:r>
      <w:r w:rsidR="00E324FE" w:rsidRPr="00030AA8">
        <w:rPr>
          <w:rFonts w:ascii="仿宋_GB2312" w:eastAsia="仿宋_GB2312" w:hAnsi="宋体" w:hint="eastAsia"/>
          <w:sz w:val="30"/>
          <w:szCs w:val="30"/>
        </w:rPr>
        <w:t>专业</w:t>
      </w:r>
      <w:r w:rsidRPr="00030AA8">
        <w:rPr>
          <w:rFonts w:ascii="仿宋_GB2312" w:eastAsia="仿宋_GB2312" w:hAnsi="宋体" w:hint="eastAsia"/>
          <w:sz w:val="30"/>
          <w:szCs w:val="30"/>
        </w:rPr>
        <w:t>分会及学术（专业）委员会和各省、自治区、直辖市（土木）建筑学会的推荐项目。</w:t>
      </w:r>
    </w:p>
    <w:p w:rsidR="00F97343" w:rsidRPr="00030AA8" w:rsidRDefault="005A603B" w:rsidP="00717ACD">
      <w:pPr>
        <w:spacing w:beforeLines="50" w:before="156" w:afterLines="50" w:after="156" w:line="520" w:lineRule="exact"/>
        <w:ind w:firstLineChars="200" w:firstLine="602"/>
        <w:jc w:val="left"/>
        <w:rPr>
          <w:rFonts w:ascii="仿宋_GB2312" w:eastAsia="仿宋_GB2312" w:hAnsiTheme="minorEastAsia"/>
          <w:sz w:val="30"/>
          <w:szCs w:val="30"/>
        </w:rPr>
      </w:pPr>
      <w:r w:rsidRPr="00030AA8">
        <w:rPr>
          <w:rFonts w:asciiTheme="minorEastAsia" w:eastAsiaTheme="minorEastAsia" w:hAnsiTheme="minorEastAsia" w:hint="eastAsia"/>
          <w:b/>
          <w:sz w:val="30"/>
          <w:szCs w:val="30"/>
        </w:rPr>
        <w:lastRenderedPageBreak/>
        <w:t>第十四条</w:t>
      </w:r>
      <w:r w:rsidR="00ED0248">
        <w:rPr>
          <w:rFonts w:asciiTheme="minorEastAsia" w:eastAsiaTheme="minorEastAsia" w:hAnsiTheme="minorEastAsia" w:hint="eastAsia"/>
          <w:b/>
          <w:sz w:val="30"/>
          <w:szCs w:val="30"/>
        </w:rPr>
        <w:t xml:space="preserve"> </w:t>
      </w:r>
      <w:r w:rsidR="00F97343" w:rsidRPr="00030AA8">
        <w:rPr>
          <w:rFonts w:ascii="仿宋_GB2312" w:eastAsia="仿宋_GB2312" w:hAnsiTheme="minorEastAsia" w:hint="eastAsia"/>
          <w:sz w:val="30"/>
          <w:szCs w:val="30"/>
        </w:rPr>
        <w:t>同一项目只能向一个受理单位申报；对于工程类奖项，同一项目可根据其特点同时申报综合奖、专项奖和专业奖，申报资料应分别符合相应奖项的要求。</w:t>
      </w:r>
    </w:p>
    <w:p w:rsidR="005A603B" w:rsidRPr="00030AA8" w:rsidRDefault="005A603B" w:rsidP="00717ACD">
      <w:pPr>
        <w:tabs>
          <w:tab w:val="center" w:pos="735"/>
        </w:tabs>
        <w:spacing w:beforeLines="200" w:before="624" w:afterLines="50" w:after="156" w:line="520" w:lineRule="exact"/>
        <w:jc w:val="center"/>
        <w:rPr>
          <w:rFonts w:asciiTheme="minorEastAsia" w:eastAsiaTheme="minorEastAsia" w:hAnsiTheme="minorEastAsia"/>
          <w:b/>
          <w:sz w:val="30"/>
          <w:szCs w:val="30"/>
        </w:rPr>
      </w:pPr>
      <w:r w:rsidRPr="00030AA8">
        <w:rPr>
          <w:rFonts w:asciiTheme="minorEastAsia" w:eastAsiaTheme="minorEastAsia" w:hAnsiTheme="minorEastAsia" w:hint="eastAsia"/>
          <w:b/>
          <w:sz w:val="30"/>
          <w:szCs w:val="30"/>
        </w:rPr>
        <w:t>第五章  评审原则</w:t>
      </w:r>
    </w:p>
    <w:p w:rsidR="005A603B" w:rsidRPr="00030AA8" w:rsidRDefault="005A603B" w:rsidP="00717ACD">
      <w:pPr>
        <w:tabs>
          <w:tab w:val="center" w:pos="630"/>
          <w:tab w:val="center" w:pos="735"/>
        </w:tabs>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第十五条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评审工作应遵循公平、公正、公开的原则。</w:t>
      </w:r>
    </w:p>
    <w:p w:rsidR="005A603B" w:rsidRPr="00030AA8" w:rsidRDefault="005A603B" w:rsidP="00717ACD">
      <w:pPr>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第十六条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评审工作采用差额候选、终评定级方式。奖项采取差额候选方式确定终评入选项目、获奖等级和数量。终评工作由总会根据类别或专业分别组织。通过终评的项目获得相应奖项，未通过终评的项目不予授奖。</w:t>
      </w:r>
    </w:p>
    <w:p w:rsidR="005A603B" w:rsidRPr="00030AA8" w:rsidRDefault="005A603B" w:rsidP="00717ACD">
      <w:pPr>
        <w:tabs>
          <w:tab w:val="center" w:pos="630"/>
          <w:tab w:val="center" w:pos="735"/>
        </w:tabs>
        <w:spacing w:beforeLines="50" w:before="156" w:afterLines="50" w:after="156" w:line="520" w:lineRule="exact"/>
        <w:ind w:firstLineChars="200" w:firstLine="602"/>
        <w:rPr>
          <w:rFonts w:ascii="仿宋_GB2312" w:eastAsia="仿宋_GB2312" w:hAnsi="宋体"/>
          <w:b/>
          <w:sz w:val="30"/>
          <w:szCs w:val="30"/>
        </w:rPr>
      </w:pPr>
      <w:r w:rsidRPr="00030AA8">
        <w:rPr>
          <w:rFonts w:asciiTheme="minorEastAsia" w:eastAsiaTheme="minorEastAsia" w:hAnsiTheme="minorEastAsia" w:hint="eastAsia"/>
          <w:b/>
          <w:sz w:val="30"/>
          <w:szCs w:val="30"/>
        </w:rPr>
        <w:t>第十七条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评审标准可依据以下相关条款</w:t>
      </w:r>
      <w:r w:rsidR="009B620B">
        <w:rPr>
          <w:rFonts w:ascii="仿宋_GB2312" w:eastAsia="仿宋_GB2312" w:hAnsi="宋体" w:hint="eastAsia"/>
          <w:sz w:val="30"/>
          <w:szCs w:val="30"/>
        </w:rPr>
        <w:t>结合奖项类别</w:t>
      </w:r>
      <w:r w:rsidRPr="00030AA8">
        <w:rPr>
          <w:rFonts w:ascii="仿宋_GB2312" w:eastAsia="仿宋_GB2312" w:hAnsi="宋体" w:hint="eastAsia"/>
          <w:sz w:val="30"/>
          <w:szCs w:val="30"/>
        </w:rPr>
        <w:t>进行综合评定：</w:t>
      </w:r>
    </w:p>
    <w:p w:rsidR="005A603B" w:rsidRPr="00030AA8" w:rsidRDefault="005A603B" w:rsidP="00717ACD">
      <w:pPr>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1.建设项目贯彻</w:t>
      </w:r>
      <w:r w:rsidR="0032225D">
        <w:rPr>
          <w:rFonts w:ascii="仿宋_GB2312" w:eastAsia="仿宋_GB2312" w:hAnsi="宋体" w:hint="eastAsia"/>
          <w:sz w:val="30"/>
          <w:szCs w:val="30"/>
        </w:rPr>
        <w:t>“</w:t>
      </w:r>
      <w:r w:rsidRPr="00030AA8">
        <w:rPr>
          <w:rFonts w:ascii="仿宋_GB2312" w:eastAsia="仿宋_GB2312" w:hAnsi="宋体" w:hint="eastAsia"/>
          <w:sz w:val="30"/>
          <w:szCs w:val="30"/>
        </w:rPr>
        <w:t>适用、经济、绿色、美观</w:t>
      </w:r>
      <w:r w:rsidR="0032225D">
        <w:rPr>
          <w:rFonts w:ascii="仿宋_GB2312" w:eastAsia="仿宋_GB2312" w:hAnsi="宋体" w:hint="eastAsia"/>
          <w:sz w:val="30"/>
          <w:szCs w:val="30"/>
        </w:rPr>
        <w:t>”</w:t>
      </w:r>
      <w:r w:rsidRPr="00030AA8">
        <w:rPr>
          <w:rFonts w:ascii="仿宋_GB2312" w:eastAsia="仿宋_GB2312" w:hAnsi="宋体" w:hint="eastAsia"/>
          <w:sz w:val="30"/>
          <w:szCs w:val="30"/>
        </w:rPr>
        <w:t>建筑方针,在社会效益、经济效益和环境效益方面的具体</w:t>
      </w:r>
      <w:r w:rsidR="009B620B">
        <w:rPr>
          <w:rFonts w:ascii="仿宋_GB2312" w:eastAsia="仿宋_GB2312" w:hAnsi="宋体" w:hint="eastAsia"/>
          <w:sz w:val="30"/>
          <w:szCs w:val="30"/>
        </w:rPr>
        <w:t>贡献</w:t>
      </w:r>
      <w:r w:rsidRPr="00030AA8">
        <w:rPr>
          <w:rFonts w:ascii="仿宋_GB2312" w:eastAsia="仿宋_GB2312" w:hAnsi="宋体" w:hint="eastAsia"/>
          <w:sz w:val="30"/>
          <w:szCs w:val="30"/>
        </w:rPr>
        <w:t>（显著、较好、一般）。</w:t>
      </w:r>
    </w:p>
    <w:p w:rsidR="005A603B" w:rsidRPr="00030AA8" w:rsidRDefault="005A603B" w:rsidP="00717ACD">
      <w:pPr>
        <w:tabs>
          <w:tab w:val="center" w:pos="630"/>
        </w:tabs>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2.项目设计构思和技术创新方面的</w:t>
      </w:r>
      <w:r w:rsidR="00243B03">
        <w:rPr>
          <w:rFonts w:ascii="仿宋_GB2312" w:eastAsia="仿宋_GB2312" w:hAnsi="宋体" w:hint="eastAsia"/>
          <w:sz w:val="30"/>
          <w:szCs w:val="30"/>
        </w:rPr>
        <w:t>水平</w:t>
      </w:r>
      <w:r w:rsidRPr="00030AA8">
        <w:rPr>
          <w:rFonts w:ascii="仿宋_GB2312" w:eastAsia="仿宋_GB2312" w:hAnsi="宋体" w:hint="eastAsia"/>
          <w:sz w:val="30"/>
          <w:szCs w:val="30"/>
        </w:rPr>
        <w:t xml:space="preserve">（达到国际先进水平、国内先进水平和一般水平）。 </w:t>
      </w:r>
    </w:p>
    <w:p w:rsidR="005A603B" w:rsidRPr="00030AA8" w:rsidRDefault="005A603B" w:rsidP="00717ACD">
      <w:pPr>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3.新技术、新材料、新工艺的开发和应用,</w:t>
      </w:r>
      <w:r w:rsidR="00243B03">
        <w:rPr>
          <w:rFonts w:ascii="仿宋_GB2312" w:eastAsia="仿宋_GB2312" w:hAnsi="宋体" w:hint="eastAsia"/>
          <w:sz w:val="30"/>
          <w:szCs w:val="30"/>
        </w:rPr>
        <w:t>在</w:t>
      </w:r>
      <w:r w:rsidRPr="00030AA8">
        <w:rPr>
          <w:rFonts w:ascii="仿宋_GB2312" w:eastAsia="仿宋_GB2312" w:hAnsi="宋体" w:hint="eastAsia"/>
          <w:sz w:val="30"/>
          <w:szCs w:val="30"/>
        </w:rPr>
        <w:t>节能减排、保护生态环境</w:t>
      </w:r>
      <w:r w:rsidR="00243B03">
        <w:rPr>
          <w:rFonts w:ascii="仿宋_GB2312" w:eastAsia="仿宋_GB2312" w:hAnsi="宋体" w:hint="eastAsia"/>
          <w:sz w:val="30"/>
          <w:szCs w:val="30"/>
        </w:rPr>
        <w:t>等</w:t>
      </w:r>
      <w:r w:rsidRPr="00030AA8">
        <w:rPr>
          <w:rFonts w:ascii="仿宋_GB2312" w:eastAsia="仿宋_GB2312" w:hAnsi="宋体" w:hint="eastAsia"/>
          <w:sz w:val="30"/>
          <w:szCs w:val="30"/>
        </w:rPr>
        <w:t>实用价值方面</w:t>
      </w:r>
      <w:r w:rsidR="00243B03">
        <w:rPr>
          <w:rFonts w:ascii="仿宋_GB2312" w:eastAsia="仿宋_GB2312" w:hAnsi="宋体" w:hint="eastAsia"/>
          <w:sz w:val="30"/>
          <w:szCs w:val="30"/>
        </w:rPr>
        <w:t>的具体贡献</w:t>
      </w:r>
      <w:r w:rsidRPr="00030AA8">
        <w:rPr>
          <w:rFonts w:ascii="仿宋_GB2312" w:eastAsia="仿宋_GB2312" w:hAnsi="宋体" w:hint="eastAsia"/>
          <w:sz w:val="30"/>
          <w:szCs w:val="30"/>
        </w:rPr>
        <w:t xml:space="preserve">（很大、较好、一般）。 </w:t>
      </w:r>
    </w:p>
    <w:p w:rsidR="005A603B" w:rsidRPr="00030AA8" w:rsidRDefault="005A603B" w:rsidP="00717ACD">
      <w:pPr>
        <w:spacing w:beforeLines="50" w:before="156" w:afterLines="50" w:after="156" w:line="520" w:lineRule="exact"/>
        <w:ind w:firstLineChars="200" w:firstLine="600"/>
        <w:rPr>
          <w:rFonts w:ascii="仿宋_GB2312" w:eastAsia="仿宋_GB2312" w:hAnsi="宋体" w:cs="宋体"/>
          <w:kern w:val="0"/>
          <w:sz w:val="30"/>
          <w:szCs w:val="30"/>
        </w:rPr>
      </w:pPr>
      <w:r w:rsidRPr="00030AA8">
        <w:rPr>
          <w:rFonts w:ascii="仿宋_GB2312" w:eastAsia="仿宋_GB2312" w:hAnsi="宋体" w:hint="eastAsia"/>
          <w:sz w:val="30"/>
          <w:szCs w:val="30"/>
        </w:rPr>
        <w:t>4.在</w:t>
      </w:r>
      <w:r w:rsidRPr="00030AA8">
        <w:rPr>
          <w:rFonts w:ascii="仿宋_GB2312" w:eastAsia="仿宋_GB2312" w:hAnsi="宋体" w:cs="宋体" w:hint="eastAsia"/>
          <w:kern w:val="0"/>
          <w:sz w:val="30"/>
          <w:szCs w:val="30"/>
        </w:rPr>
        <w:t>建筑科研方面有新发现，丰富和发展学科理论，带动学科或相关学科进步方面</w:t>
      </w:r>
      <w:r w:rsidR="0032225D">
        <w:rPr>
          <w:rFonts w:ascii="仿宋_GB2312" w:eastAsia="仿宋_GB2312" w:hAnsi="宋体" w:cs="宋体" w:hint="eastAsia"/>
          <w:kern w:val="0"/>
          <w:sz w:val="30"/>
          <w:szCs w:val="30"/>
        </w:rPr>
        <w:t>的体现</w:t>
      </w:r>
      <w:r w:rsidRPr="00030AA8">
        <w:rPr>
          <w:rFonts w:ascii="仿宋_GB2312" w:eastAsia="仿宋_GB2312" w:hAnsi="宋体" w:hint="eastAsia"/>
          <w:sz w:val="30"/>
          <w:szCs w:val="30"/>
        </w:rPr>
        <w:t>（显著、较好、一般）</w:t>
      </w:r>
      <w:r w:rsidRPr="00030AA8">
        <w:rPr>
          <w:rFonts w:ascii="仿宋_GB2312" w:eastAsia="仿宋_GB2312" w:hAnsi="宋体" w:cs="宋体" w:hint="eastAsia"/>
          <w:kern w:val="0"/>
          <w:sz w:val="30"/>
          <w:szCs w:val="30"/>
        </w:rPr>
        <w:t>。</w:t>
      </w:r>
    </w:p>
    <w:p w:rsidR="005A603B" w:rsidRPr="00030AA8" w:rsidRDefault="005A603B" w:rsidP="00717ACD">
      <w:pPr>
        <w:spacing w:beforeLines="50" w:before="156" w:afterLines="50" w:after="156" w:line="520" w:lineRule="exact"/>
        <w:ind w:firstLineChars="200" w:firstLine="600"/>
        <w:rPr>
          <w:rFonts w:ascii="仿宋_GB2312" w:eastAsia="仿宋_GB2312" w:hAnsi="宋体" w:cs="宋体"/>
          <w:kern w:val="0"/>
          <w:sz w:val="30"/>
          <w:szCs w:val="30"/>
        </w:rPr>
      </w:pPr>
      <w:r w:rsidRPr="00030AA8">
        <w:rPr>
          <w:rFonts w:ascii="仿宋_GB2312" w:eastAsia="仿宋_GB2312" w:hAnsi="宋体" w:cs="宋体" w:hint="eastAsia"/>
          <w:kern w:val="0"/>
          <w:sz w:val="30"/>
          <w:szCs w:val="30"/>
        </w:rPr>
        <w:t>5.在建筑设计、研究、施工、管理等方面的创新及推广应用，</w:t>
      </w:r>
      <w:r w:rsidR="00243B03">
        <w:rPr>
          <w:rFonts w:ascii="仿宋_GB2312" w:eastAsia="仿宋_GB2312" w:hAnsi="宋体" w:cs="宋体" w:hint="eastAsia"/>
          <w:kern w:val="0"/>
          <w:sz w:val="30"/>
          <w:szCs w:val="30"/>
        </w:rPr>
        <w:t>以及</w:t>
      </w:r>
      <w:r w:rsidRPr="00030AA8">
        <w:rPr>
          <w:rFonts w:ascii="仿宋_GB2312" w:eastAsia="仿宋_GB2312" w:hAnsi="宋体" w:cs="宋体" w:hint="eastAsia"/>
          <w:kern w:val="0"/>
          <w:sz w:val="30"/>
          <w:szCs w:val="30"/>
        </w:rPr>
        <w:t>创造</w:t>
      </w:r>
      <w:r w:rsidR="00243B03">
        <w:rPr>
          <w:rFonts w:ascii="仿宋_GB2312" w:eastAsia="仿宋_GB2312" w:hAnsi="宋体" w:cs="宋体" w:hint="eastAsia"/>
          <w:kern w:val="0"/>
          <w:sz w:val="30"/>
          <w:szCs w:val="30"/>
        </w:rPr>
        <w:t>的</w:t>
      </w:r>
      <w:r w:rsidRPr="00030AA8">
        <w:rPr>
          <w:rFonts w:ascii="仿宋_GB2312" w:eastAsia="仿宋_GB2312" w:hAnsi="宋体" w:cs="宋体" w:hint="eastAsia"/>
          <w:kern w:val="0"/>
          <w:sz w:val="30"/>
          <w:szCs w:val="30"/>
        </w:rPr>
        <w:t>经济效益或社会效益方面</w:t>
      </w:r>
      <w:r w:rsidRPr="00030AA8">
        <w:rPr>
          <w:rFonts w:ascii="仿宋_GB2312" w:eastAsia="仿宋_GB2312" w:hAnsi="宋体" w:hint="eastAsia"/>
          <w:sz w:val="30"/>
          <w:szCs w:val="30"/>
        </w:rPr>
        <w:t>（很大、较好、一般）</w:t>
      </w:r>
      <w:r w:rsidRPr="00030AA8">
        <w:rPr>
          <w:rFonts w:ascii="仿宋_GB2312" w:eastAsia="仿宋_GB2312" w:hAnsi="宋体" w:cs="宋体" w:hint="eastAsia"/>
          <w:kern w:val="0"/>
          <w:sz w:val="30"/>
          <w:szCs w:val="30"/>
        </w:rPr>
        <w:t>。</w:t>
      </w:r>
    </w:p>
    <w:p w:rsidR="005A603B" w:rsidRPr="00030AA8" w:rsidRDefault="005A603B" w:rsidP="00717ACD">
      <w:pPr>
        <w:spacing w:beforeLines="50" w:before="156" w:afterLines="50" w:after="156" w:line="520" w:lineRule="exact"/>
        <w:ind w:firstLineChars="200" w:firstLine="600"/>
        <w:rPr>
          <w:rFonts w:ascii="仿宋_GB2312" w:eastAsia="仿宋_GB2312" w:hAnsi="宋体" w:cs="宋体"/>
          <w:kern w:val="0"/>
          <w:sz w:val="30"/>
          <w:szCs w:val="30"/>
        </w:rPr>
      </w:pPr>
      <w:r w:rsidRPr="00030AA8">
        <w:rPr>
          <w:rFonts w:ascii="仿宋_GB2312" w:eastAsia="仿宋_GB2312" w:hAnsi="宋体" w:cs="宋体" w:hint="eastAsia"/>
          <w:kern w:val="0"/>
          <w:sz w:val="30"/>
          <w:szCs w:val="30"/>
        </w:rPr>
        <w:lastRenderedPageBreak/>
        <w:t>6.在新产品或新技术研发、推广等方面带动该领域技术的发展</w:t>
      </w:r>
      <w:r w:rsidR="00243B03">
        <w:rPr>
          <w:rFonts w:ascii="仿宋_GB2312" w:eastAsia="仿宋_GB2312" w:hAnsi="宋体" w:cs="宋体" w:hint="eastAsia"/>
          <w:kern w:val="0"/>
          <w:sz w:val="30"/>
          <w:szCs w:val="30"/>
        </w:rPr>
        <w:t>的具体贡献</w:t>
      </w:r>
      <w:r w:rsidRPr="00030AA8">
        <w:rPr>
          <w:rFonts w:ascii="仿宋_GB2312" w:eastAsia="仿宋_GB2312" w:hAnsi="宋体" w:hint="eastAsia"/>
          <w:sz w:val="30"/>
          <w:szCs w:val="30"/>
        </w:rPr>
        <w:t>（显著、较好、一般）。</w:t>
      </w:r>
    </w:p>
    <w:p w:rsidR="005A603B" w:rsidRPr="00030AA8" w:rsidRDefault="005A603B" w:rsidP="00717ACD">
      <w:pPr>
        <w:spacing w:beforeLines="50" w:before="156" w:afterLines="50" w:after="156" w:line="520" w:lineRule="exact"/>
        <w:ind w:firstLineChars="200" w:firstLine="600"/>
        <w:rPr>
          <w:rFonts w:ascii="仿宋_GB2312" w:eastAsia="仿宋_GB2312" w:hAnsi="宋体" w:cs="宋体"/>
          <w:kern w:val="0"/>
          <w:sz w:val="30"/>
          <w:szCs w:val="30"/>
        </w:rPr>
      </w:pPr>
      <w:r w:rsidRPr="00030AA8">
        <w:rPr>
          <w:rFonts w:ascii="仿宋_GB2312" w:eastAsia="仿宋_GB2312" w:hAnsi="宋体" w:cs="宋体" w:hint="eastAsia"/>
          <w:kern w:val="0"/>
          <w:sz w:val="30"/>
          <w:szCs w:val="30"/>
        </w:rPr>
        <w:t>7.在理论研究和设计实践中有重要成果，在工程建设实践活动中做出</w:t>
      </w:r>
      <w:r w:rsidR="00243B03">
        <w:rPr>
          <w:rFonts w:ascii="仿宋_GB2312" w:eastAsia="仿宋_GB2312" w:hAnsi="宋体" w:cs="宋体" w:hint="eastAsia"/>
          <w:kern w:val="0"/>
          <w:sz w:val="30"/>
          <w:szCs w:val="30"/>
        </w:rPr>
        <w:t>的具体</w:t>
      </w:r>
      <w:r w:rsidRPr="00030AA8">
        <w:rPr>
          <w:rFonts w:ascii="仿宋_GB2312" w:eastAsia="仿宋_GB2312" w:hAnsi="宋体" w:cs="宋体" w:hint="eastAsia"/>
          <w:kern w:val="0"/>
          <w:sz w:val="30"/>
          <w:szCs w:val="30"/>
        </w:rPr>
        <w:t>贡献</w:t>
      </w:r>
      <w:r w:rsidRPr="00030AA8">
        <w:rPr>
          <w:rFonts w:ascii="仿宋_GB2312" w:eastAsia="仿宋_GB2312" w:hAnsi="宋体" w:hint="eastAsia"/>
          <w:sz w:val="30"/>
          <w:szCs w:val="30"/>
        </w:rPr>
        <w:t>（显著、较好、一般）。</w:t>
      </w:r>
    </w:p>
    <w:p w:rsidR="005A603B" w:rsidRPr="00030AA8" w:rsidRDefault="005A603B" w:rsidP="00717ACD">
      <w:pPr>
        <w:spacing w:beforeLines="50" w:before="156" w:afterLines="50" w:after="156" w:line="520" w:lineRule="exact"/>
        <w:ind w:firstLineChars="200" w:firstLine="600"/>
        <w:rPr>
          <w:rFonts w:ascii="仿宋_GB2312" w:eastAsia="仿宋_GB2312" w:hAnsi="宋体" w:cs="宋体"/>
          <w:kern w:val="0"/>
          <w:sz w:val="30"/>
          <w:szCs w:val="30"/>
        </w:rPr>
      </w:pPr>
      <w:r w:rsidRPr="00030AA8">
        <w:rPr>
          <w:rFonts w:ascii="仿宋_GB2312" w:eastAsia="仿宋_GB2312" w:hAnsi="宋体" w:cs="宋体" w:hint="eastAsia"/>
          <w:kern w:val="0"/>
          <w:sz w:val="30"/>
          <w:szCs w:val="30"/>
        </w:rPr>
        <w:t>8.</w:t>
      </w:r>
      <w:r w:rsidRPr="00030AA8">
        <w:rPr>
          <w:rFonts w:ascii="仿宋_GB2312" w:eastAsia="仿宋_GB2312" w:hAnsi="宋体" w:hint="eastAsia"/>
          <w:sz w:val="30"/>
          <w:szCs w:val="30"/>
        </w:rPr>
        <w:t>在建筑实践中专业能力突出、综合素质全面、具有较大发展潜力（显著、较好、一般）。</w:t>
      </w:r>
    </w:p>
    <w:p w:rsidR="005A603B" w:rsidRPr="00030AA8" w:rsidRDefault="005A603B" w:rsidP="00717ACD">
      <w:pPr>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cs="宋体" w:hint="eastAsia"/>
          <w:kern w:val="0"/>
          <w:sz w:val="30"/>
          <w:szCs w:val="30"/>
        </w:rPr>
        <w:t>9.</w:t>
      </w:r>
      <w:r w:rsidRPr="00030AA8">
        <w:rPr>
          <w:rFonts w:ascii="仿宋_GB2312" w:eastAsia="仿宋_GB2312" w:hAnsi="宋体" w:cs="仿宋_GB2312" w:hint="eastAsia"/>
          <w:bCs/>
          <w:sz w:val="30"/>
          <w:szCs w:val="30"/>
        </w:rPr>
        <w:t>在建筑教育领域内具有较大的影响力，在教育活动中有独到的创举，对中国建筑教育事业做出过突出的贡献</w:t>
      </w:r>
      <w:r w:rsidRPr="00030AA8">
        <w:rPr>
          <w:rFonts w:ascii="仿宋_GB2312" w:eastAsia="仿宋_GB2312" w:hAnsi="宋体" w:hint="eastAsia"/>
          <w:sz w:val="30"/>
          <w:szCs w:val="30"/>
        </w:rPr>
        <w:t>（显著、较好、一般）。</w:t>
      </w:r>
    </w:p>
    <w:p w:rsidR="005A603B" w:rsidRPr="00030AA8" w:rsidRDefault="005A603B" w:rsidP="00717ACD">
      <w:pPr>
        <w:spacing w:beforeLines="50" w:before="156" w:afterLines="50" w:after="156" w:line="520" w:lineRule="exact"/>
        <w:ind w:firstLineChars="200" w:firstLine="600"/>
        <w:rPr>
          <w:rFonts w:ascii="仿宋_GB2312" w:eastAsia="仿宋_GB2312" w:hAnsi="宋体"/>
          <w:sz w:val="30"/>
          <w:szCs w:val="30"/>
        </w:rPr>
      </w:pPr>
      <w:r w:rsidRPr="00030AA8">
        <w:rPr>
          <w:rFonts w:ascii="仿宋_GB2312" w:eastAsia="仿宋_GB2312" w:hAnsi="宋体" w:hint="eastAsia"/>
          <w:sz w:val="30"/>
          <w:szCs w:val="30"/>
        </w:rPr>
        <w:t>10.在国内外</w:t>
      </w:r>
      <w:r w:rsidR="00DD2A13">
        <w:rPr>
          <w:rFonts w:ascii="仿宋_GB2312" w:eastAsia="仿宋_GB2312" w:hAnsi="宋体" w:hint="eastAsia"/>
          <w:sz w:val="30"/>
          <w:szCs w:val="30"/>
        </w:rPr>
        <w:t>的</w:t>
      </w:r>
      <w:r w:rsidRPr="00030AA8">
        <w:rPr>
          <w:rFonts w:ascii="仿宋_GB2312" w:eastAsia="仿宋_GB2312" w:hAnsi="宋体" w:hint="eastAsia"/>
          <w:sz w:val="30"/>
          <w:szCs w:val="30"/>
        </w:rPr>
        <w:t>反映及评价（很好、较好、一般）。</w:t>
      </w:r>
    </w:p>
    <w:p w:rsidR="005A603B" w:rsidRPr="00030AA8" w:rsidRDefault="005A603B" w:rsidP="00717ACD">
      <w:pPr>
        <w:tabs>
          <w:tab w:val="center" w:pos="735"/>
        </w:tabs>
        <w:spacing w:beforeLines="200" w:before="624" w:afterLines="50" w:after="156" w:line="520" w:lineRule="exact"/>
        <w:jc w:val="center"/>
        <w:rPr>
          <w:rFonts w:asciiTheme="minorEastAsia" w:eastAsiaTheme="minorEastAsia" w:hAnsiTheme="minorEastAsia"/>
          <w:b/>
          <w:sz w:val="30"/>
          <w:szCs w:val="30"/>
        </w:rPr>
      </w:pPr>
      <w:r w:rsidRPr="00030AA8">
        <w:rPr>
          <w:rFonts w:asciiTheme="minorEastAsia" w:eastAsiaTheme="minorEastAsia" w:hAnsiTheme="minorEastAsia" w:hint="eastAsia"/>
          <w:b/>
          <w:sz w:val="30"/>
          <w:szCs w:val="30"/>
        </w:rPr>
        <w:t>第六章  评审（选）委员会</w:t>
      </w:r>
    </w:p>
    <w:p w:rsidR="005A603B" w:rsidRPr="00030AA8" w:rsidRDefault="005A603B" w:rsidP="00717ACD">
      <w:pPr>
        <w:spacing w:beforeLines="50" w:before="156" w:afterLines="50" w:after="156" w:line="520" w:lineRule="exact"/>
        <w:ind w:firstLineChars="200" w:firstLine="602"/>
        <w:rPr>
          <w:rFonts w:ascii="仿宋_GB2312" w:eastAsia="仿宋_GB2312" w:hAnsi="宋体"/>
          <w:bCs/>
          <w:sz w:val="30"/>
          <w:szCs w:val="30"/>
        </w:rPr>
      </w:pPr>
      <w:r w:rsidRPr="00030AA8">
        <w:rPr>
          <w:rFonts w:asciiTheme="minorEastAsia" w:eastAsiaTheme="minorEastAsia" w:hAnsiTheme="minorEastAsia" w:hint="eastAsia"/>
          <w:b/>
          <w:sz w:val="30"/>
          <w:szCs w:val="30"/>
        </w:rPr>
        <w:t>第十八条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bCs/>
          <w:sz w:val="30"/>
          <w:szCs w:val="30"/>
        </w:rPr>
        <w:t>评审（选）委员会构成</w:t>
      </w:r>
    </w:p>
    <w:p w:rsidR="005A603B" w:rsidRPr="00030AA8" w:rsidRDefault="00E324FE" w:rsidP="00717ACD">
      <w:pPr>
        <w:spacing w:beforeLines="50" w:before="156" w:afterLines="50" w:after="156" w:line="520" w:lineRule="exact"/>
        <w:ind w:firstLineChars="200" w:firstLine="600"/>
        <w:rPr>
          <w:rFonts w:ascii="仿宋_GB2312" w:eastAsia="仿宋_GB2312" w:hAnsi="宋体"/>
          <w:bCs/>
          <w:sz w:val="30"/>
          <w:szCs w:val="30"/>
        </w:rPr>
      </w:pPr>
      <w:r w:rsidRPr="00030AA8">
        <w:rPr>
          <w:rFonts w:ascii="仿宋_GB2312" w:eastAsia="仿宋_GB2312" w:hAnsi="宋体" w:hint="eastAsia"/>
          <w:bCs/>
          <w:sz w:val="30"/>
          <w:szCs w:val="30"/>
        </w:rPr>
        <w:t>初评委员会：</w:t>
      </w:r>
      <w:r w:rsidR="009E2AC5">
        <w:rPr>
          <w:rFonts w:ascii="仿宋_GB2312" w:eastAsia="仿宋_GB2312" w:hAnsi="宋体" w:hint="eastAsia"/>
          <w:bCs/>
          <w:sz w:val="30"/>
          <w:szCs w:val="30"/>
        </w:rPr>
        <w:t>中国建筑学会、</w:t>
      </w:r>
      <w:r w:rsidRPr="00030AA8">
        <w:rPr>
          <w:rFonts w:ascii="仿宋_GB2312" w:eastAsia="仿宋_GB2312" w:hAnsi="宋体" w:hint="eastAsia"/>
          <w:bCs/>
          <w:sz w:val="30"/>
          <w:szCs w:val="30"/>
        </w:rPr>
        <w:t>中国建筑学会各专业</w:t>
      </w:r>
      <w:r w:rsidR="005A603B" w:rsidRPr="00030AA8">
        <w:rPr>
          <w:rFonts w:ascii="仿宋_GB2312" w:eastAsia="仿宋_GB2312" w:hAnsi="宋体" w:hint="eastAsia"/>
          <w:bCs/>
          <w:sz w:val="30"/>
          <w:szCs w:val="30"/>
        </w:rPr>
        <w:t>分会及各学术（专业）委员会和</w:t>
      </w:r>
      <w:r w:rsidR="005A603B" w:rsidRPr="00030AA8">
        <w:rPr>
          <w:rFonts w:ascii="仿宋_GB2312" w:eastAsia="仿宋_GB2312" w:hAnsi="宋体" w:hint="eastAsia"/>
          <w:sz w:val="30"/>
          <w:szCs w:val="30"/>
        </w:rPr>
        <w:t>各省、自治区、直辖市（土木）建筑学会，按照申报项目类别及专业设立初评委员会，由本组织</w:t>
      </w:r>
      <w:r w:rsidR="005A603B" w:rsidRPr="00030AA8">
        <w:rPr>
          <w:rFonts w:ascii="仿宋_GB2312" w:eastAsia="仿宋_GB2312" w:hAnsi="宋体" w:hint="eastAsia"/>
          <w:bCs/>
          <w:sz w:val="30"/>
          <w:szCs w:val="30"/>
        </w:rPr>
        <w:t>负责人和相关专家组成，人数一般13人以内。初评工作细则由初评委员会制定。</w:t>
      </w:r>
    </w:p>
    <w:p w:rsidR="005A603B" w:rsidRPr="00030AA8" w:rsidRDefault="005A603B" w:rsidP="00717ACD">
      <w:pPr>
        <w:spacing w:beforeLines="50" w:before="156" w:afterLines="50" w:after="156" w:line="520" w:lineRule="exact"/>
        <w:ind w:firstLineChars="200" w:firstLine="600"/>
        <w:rPr>
          <w:rFonts w:ascii="仿宋_GB2312" w:eastAsia="仿宋_GB2312" w:hAnsi="宋体"/>
          <w:bCs/>
          <w:sz w:val="30"/>
          <w:szCs w:val="30"/>
        </w:rPr>
      </w:pPr>
      <w:r w:rsidRPr="00030AA8">
        <w:rPr>
          <w:rFonts w:ascii="仿宋_GB2312" w:eastAsia="仿宋_GB2312" w:hAnsi="宋体" w:hint="eastAsia"/>
          <w:bCs/>
          <w:sz w:val="30"/>
          <w:szCs w:val="30"/>
        </w:rPr>
        <w:t>终评委员会：由中国建筑学会领导和相关专家组成，人数一般为21人以内。终评工作细则由中国建筑学会</w:t>
      </w:r>
      <w:r w:rsidR="00DF204B" w:rsidRPr="00030AA8">
        <w:rPr>
          <w:rFonts w:ascii="仿宋_GB2312" w:eastAsia="仿宋_GB2312" w:hAnsi="宋体" w:hint="eastAsia"/>
          <w:bCs/>
          <w:sz w:val="30"/>
          <w:szCs w:val="30"/>
        </w:rPr>
        <w:t>竞赛工作委员会</w:t>
      </w:r>
      <w:r w:rsidRPr="00030AA8">
        <w:rPr>
          <w:rFonts w:ascii="仿宋_GB2312" w:eastAsia="仿宋_GB2312" w:hAnsi="宋体" w:hint="eastAsia"/>
          <w:bCs/>
          <w:sz w:val="30"/>
          <w:szCs w:val="30"/>
        </w:rPr>
        <w:t>制定。</w:t>
      </w:r>
    </w:p>
    <w:p w:rsidR="005A603B" w:rsidRPr="00030AA8" w:rsidRDefault="005A603B" w:rsidP="00717ACD">
      <w:pPr>
        <w:spacing w:beforeLines="50" w:before="156" w:afterLines="50" w:after="156" w:line="520" w:lineRule="exact"/>
        <w:ind w:firstLineChars="200" w:firstLine="600"/>
        <w:rPr>
          <w:rFonts w:ascii="仿宋_GB2312" w:eastAsia="仿宋_GB2312" w:hAnsi="宋体"/>
          <w:bCs/>
          <w:sz w:val="30"/>
          <w:szCs w:val="30"/>
        </w:rPr>
      </w:pPr>
      <w:r w:rsidRPr="00030AA8">
        <w:rPr>
          <w:rFonts w:ascii="仿宋_GB2312" w:eastAsia="仿宋_GB2312" w:hAnsi="宋体" w:hint="eastAsia"/>
          <w:bCs/>
          <w:sz w:val="30"/>
          <w:szCs w:val="30"/>
        </w:rPr>
        <w:t>评委在评选与本人有直接关联的项目时应予回避。</w:t>
      </w:r>
    </w:p>
    <w:p w:rsidR="005A603B" w:rsidRPr="00030AA8" w:rsidRDefault="005A603B" w:rsidP="00717ACD">
      <w:pPr>
        <w:spacing w:beforeLines="50" w:before="156" w:afterLines="50" w:after="156" w:line="520" w:lineRule="exact"/>
        <w:ind w:firstLineChars="200" w:firstLine="602"/>
        <w:rPr>
          <w:rFonts w:ascii="仿宋_GB2312" w:eastAsia="仿宋_GB2312" w:hAnsi="宋体"/>
          <w:bCs/>
          <w:sz w:val="30"/>
          <w:szCs w:val="30"/>
        </w:rPr>
      </w:pPr>
      <w:r w:rsidRPr="00030AA8">
        <w:rPr>
          <w:rFonts w:asciiTheme="minorEastAsia" w:eastAsiaTheme="minorEastAsia" w:hAnsiTheme="minorEastAsia" w:hint="eastAsia"/>
          <w:b/>
          <w:sz w:val="30"/>
          <w:szCs w:val="30"/>
        </w:rPr>
        <w:t xml:space="preserve">第十九条 </w:t>
      </w:r>
      <w:r w:rsidRPr="00030AA8">
        <w:rPr>
          <w:rFonts w:ascii="仿宋_GB2312" w:eastAsia="仿宋_GB2312" w:hAnsi="宋体" w:hint="eastAsia"/>
          <w:sz w:val="30"/>
          <w:szCs w:val="30"/>
        </w:rPr>
        <w:t>初评工作细则和初评委员会评委名单，需报中国</w:t>
      </w:r>
      <w:r w:rsidRPr="00030AA8">
        <w:rPr>
          <w:rFonts w:ascii="仿宋_GB2312" w:eastAsia="仿宋_GB2312" w:hAnsi="宋体" w:hint="eastAsia"/>
          <w:sz w:val="30"/>
          <w:szCs w:val="30"/>
        </w:rPr>
        <w:lastRenderedPageBreak/>
        <w:t>建筑学会审定后确定。</w:t>
      </w:r>
    </w:p>
    <w:p w:rsidR="005A603B" w:rsidRPr="00030AA8" w:rsidRDefault="005A603B" w:rsidP="00717ACD">
      <w:pPr>
        <w:tabs>
          <w:tab w:val="center" w:pos="735"/>
        </w:tabs>
        <w:spacing w:beforeLines="200" w:before="624" w:afterLines="50" w:after="156" w:line="520" w:lineRule="exact"/>
        <w:jc w:val="center"/>
        <w:rPr>
          <w:rFonts w:asciiTheme="minorEastAsia" w:eastAsiaTheme="minorEastAsia" w:hAnsiTheme="minorEastAsia"/>
          <w:b/>
          <w:sz w:val="30"/>
          <w:szCs w:val="30"/>
        </w:rPr>
      </w:pPr>
      <w:r w:rsidRPr="00030AA8">
        <w:rPr>
          <w:rFonts w:asciiTheme="minorEastAsia" w:eastAsiaTheme="minorEastAsia" w:hAnsiTheme="minorEastAsia" w:hint="eastAsia"/>
          <w:b/>
          <w:sz w:val="30"/>
          <w:szCs w:val="30"/>
        </w:rPr>
        <w:t>第七章  评审程序</w:t>
      </w:r>
    </w:p>
    <w:p w:rsidR="005A603B" w:rsidRPr="00030AA8" w:rsidRDefault="005A603B" w:rsidP="00717ACD">
      <w:pPr>
        <w:tabs>
          <w:tab w:val="center" w:pos="630"/>
          <w:tab w:val="center" w:pos="735"/>
        </w:tabs>
        <w:spacing w:beforeLines="50" w:before="156" w:afterLines="50" w:after="156" w:line="520" w:lineRule="exact"/>
        <w:ind w:firstLineChars="200" w:firstLine="602"/>
        <w:rPr>
          <w:rFonts w:ascii="仿宋_GB2312" w:eastAsia="仿宋_GB2312" w:hAnsi="宋体"/>
          <w:bCs/>
          <w:sz w:val="30"/>
          <w:szCs w:val="30"/>
        </w:rPr>
      </w:pPr>
      <w:r w:rsidRPr="00030AA8">
        <w:rPr>
          <w:rFonts w:asciiTheme="minorEastAsia" w:eastAsiaTheme="minorEastAsia" w:hAnsiTheme="minorEastAsia" w:hint="eastAsia"/>
          <w:b/>
          <w:sz w:val="30"/>
          <w:szCs w:val="30"/>
        </w:rPr>
        <w:t>第二十条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bCs/>
          <w:sz w:val="30"/>
          <w:szCs w:val="30"/>
        </w:rPr>
        <w:t>申报工作截止后，由</w:t>
      </w:r>
      <w:r w:rsidR="00A75508">
        <w:rPr>
          <w:rFonts w:ascii="仿宋_GB2312" w:eastAsia="仿宋_GB2312" w:hAnsi="宋体" w:hint="eastAsia"/>
          <w:bCs/>
          <w:sz w:val="30"/>
          <w:szCs w:val="30"/>
        </w:rPr>
        <w:t>中国建筑学会、</w:t>
      </w:r>
      <w:r w:rsidRPr="00030AA8">
        <w:rPr>
          <w:rFonts w:ascii="仿宋_GB2312" w:eastAsia="仿宋_GB2312" w:hAnsi="宋体" w:hint="eastAsia"/>
          <w:sz w:val="30"/>
          <w:szCs w:val="30"/>
        </w:rPr>
        <w:t>中国建筑学会各</w:t>
      </w:r>
      <w:r w:rsidR="00E324FE" w:rsidRPr="00030AA8">
        <w:rPr>
          <w:rFonts w:ascii="仿宋_GB2312" w:eastAsia="仿宋_GB2312" w:hAnsi="宋体" w:hint="eastAsia"/>
          <w:sz w:val="30"/>
          <w:szCs w:val="30"/>
        </w:rPr>
        <w:t>专业</w:t>
      </w:r>
      <w:r w:rsidR="00734E56" w:rsidRPr="00030AA8">
        <w:rPr>
          <w:rFonts w:ascii="仿宋_GB2312" w:eastAsia="仿宋_GB2312" w:hAnsi="宋体" w:hint="eastAsia"/>
          <w:sz w:val="30"/>
          <w:szCs w:val="30"/>
        </w:rPr>
        <w:t>分会及</w:t>
      </w:r>
      <w:r w:rsidRPr="00030AA8">
        <w:rPr>
          <w:rFonts w:ascii="仿宋_GB2312" w:eastAsia="仿宋_GB2312" w:hAnsi="宋体" w:hint="eastAsia"/>
          <w:sz w:val="30"/>
          <w:szCs w:val="30"/>
        </w:rPr>
        <w:t>学术（专业）委员会和各省、自治区、直辖市（土木）建</w:t>
      </w:r>
      <w:r w:rsidR="000B44DD">
        <w:rPr>
          <w:rFonts w:ascii="仿宋_GB2312" w:eastAsia="仿宋_GB2312" w:hAnsi="宋体" w:hint="eastAsia"/>
          <w:sz w:val="30"/>
          <w:szCs w:val="30"/>
        </w:rPr>
        <w:t>筑</w:t>
      </w:r>
      <w:r w:rsidRPr="00030AA8">
        <w:rPr>
          <w:rFonts w:ascii="仿宋_GB2312" w:eastAsia="仿宋_GB2312" w:hAnsi="宋体" w:hint="eastAsia"/>
          <w:sz w:val="30"/>
          <w:szCs w:val="30"/>
        </w:rPr>
        <w:t>学会</w:t>
      </w:r>
      <w:r w:rsidRPr="00030AA8">
        <w:rPr>
          <w:rFonts w:ascii="仿宋_GB2312" w:eastAsia="仿宋_GB2312" w:hAnsi="宋体" w:hint="eastAsia"/>
          <w:bCs/>
          <w:sz w:val="30"/>
          <w:szCs w:val="30"/>
        </w:rPr>
        <w:t>对申报项目进行登记和资格预审，形成预审报告并提交初评委员会。</w:t>
      </w:r>
    </w:p>
    <w:p w:rsidR="005A603B" w:rsidRPr="00030AA8" w:rsidRDefault="005A603B" w:rsidP="00717ACD">
      <w:pPr>
        <w:tabs>
          <w:tab w:val="num" w:pos="855"/>
        </w:tabs>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第二十一条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初评委员会召开评审（选）会议，各评委对申报项目独立进行评价，最终以无记名投票方式评选出推荐的候选项目（以得票高低排序），并将初评报告和推荐候选项目名单报中国建筑学会。</w:t>
      </w:r>
    </w:p>
    <w:p w:rsidR="005A603B" w:rsidRPr="00030AA8" w:rsidRDefault="005A603B" w:rsidP="00717ACD">
      <w:pPr>
        <w:spacing w:beforeLines="50" w:before="156" w:afterLines="50" w:after="156" w:line="520" w:lineRule="exact"/>
        <w:ind w:firstLineChars="200" w:firstLine="602"/>
        <w:rPr>
          <w:rFonts w:ascii="仿宋_GB2312" w:eastAsia="仿宋_GB2312" w:hAnsi="宋体"/>
          <w:b/>
          <w:sz w:val="30"/>
          <w:szCs w:val="30"/>
        </w:rPr>
      </w:pPr>
      <w:r w:rsidRPr="00030AA8">
        <w:rPr>
          <w:rFonts w:asciiTheme="minorEastAsia" w:eastAsiaTheme="minorEastAsia" w:hAnsiTheme="minorEastAsia" w:hint="eastAsia"/>
          <w:b/>
          <w:sz w:val="30"/>
          <w:szCs w:val="30"/>
        </w:rPr>
        <w:t>第二十二条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中国建筑学会根据初评工作情</w:t>
      </w:r>
      <w:r w:rsidR="00E324FE" w:rsidRPr="00030AA8">
        <w:rPr>
          <w:rFonts w:ascii="仿宋_GB2312" w:eastAsia="仿宋_GB2312" w:hAnsi="宋体" w:hint="eastAsia"/>
          <w:sz w:val="30"/>
          <w:szCs w:val="30"/>
        </w:rPr>
        <w:t>况</w:t>
      </w:r>
      <w:r w:rsidRPr="00030AA8">
        <w:rPr>
          <w:rFonts w:ascii="仿宋_GB2312" w:eastAsia="仿宋_GB2312" w:hAnsi="宋体" w:hint="eastAsia"/>
          <w:sz w:val="30"/>
          <w:szCs w:val="30"/>
        </w:rPr>
        <w:t>和候选项目名单，形成预审报告提交终评委员会。</w:t>
      </w:r>
    </w:p>
    <w:p w:rsidR="005A603B" w:rsidRPr="00030AA8" w:rsidRDefault="005A603B" w:rsidP="00717ACD">
      <w:pPr>
        <w:tabs>
          <w:tab w:val="num" w:pos="855"/>
        </w:tabs>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第二十三条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终评委员会对推荐项目进行评价，最终以无记名投票方式评选出中国建筑设计奖获奖项目、获奖级别和数量。</w:t>
      </w:r>
    </w:p>
    <w:p w:rsidR="005A603B" w:rsidRPr="00030AA8" w:rsidRDefault="005A603B" w:rsidP="00717ACD">
      <w:pPr>
        <w:spacing w:beforeLines="50" w:before="156" w:afterLines="50" w:after="156" w:line="520" w:lineRule="exact"/>
        <w:ind w:firstLineChars="200" w:firstLine="602"/>
        <w:rPr>
          <w:rFonts w:ascii="仿宋_GB2312" w:eastAsia="仿宋_GB2312" w:hAnsi="宋体"/>
          <w:b/>
          <w:sz w:val="30"/>
          <w:szCs w:val="30"/>
        </w:rPr>
      </w:pPr>
      <w:r w:rsidRPr="00030AA8">
        <w:rPr>
          <w:rFonts w:asciiTheme="minorEastAsia" w:eastAsiaTheme="minorEastAsia" w:hAnsiTheme="minorEastAsia" w:hint="eastAsia"/>
          <w:b/>
          <w:sz w:val="30"/>
          <w:szCs w:val="30"/>
        </w:rPr>
        <w:t>第二十四条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必要时评审委员会可对获奖候选项目进行实地考察。</w:t>
      </w:r>
    </w:p>
    <w:p w:rsidR="005A603B" w:rsidRPr="00030AA8" w:rsidRDefault="005A603B" w:rsidP="00717ACD">
      <w:pPr>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第二十五条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评审</w:t>
      </w:r>
      <w:r w:rsidR="00734E56" w:rsidRPr="00030AA8">
        <w:rPr>
          <w:rFonts w:ascii="仿宋_GB2312" w:eastAsia="仿宋_GB2312" w:hAnsi="宋体" w:hint="eastAsia"/>
          <w:sz w:val="30"/>
          <w:szCs w:val="30"/>
        </w:rPr>
        <w:t>（选）</w:t>
      </w:r>
      <w:r w:rsidRPr="00030AA8">
        <w:rPr>
          <w:rFonts w:ascii="仿宋_GB2312" w:eastAsia="仿宋_GB2312" w:hAnsi="宋体" w:hint="eastAsia"/>
          <w:sz w:val="30"/>
          <w:szCs w:val="30"/>
        </w:rPr>
        <w:t>结果在中国建筑学会官网等媒体进行公示。</w:t>
      </w:r>
    </w:p>
    <w:p w:rsidR="005A603B" w:rsidRPr="00030AA8" w:rsidRDefault="005A603B" w:rsidP="00717ACD">
      <w:pPr>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第二十六条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公示结束后，中国建筑学会向社会发布获奖公告。</w:t>
      </w:r>
    </w:p>
    <w:p w:rsidR="005A603B" w:rsidRPr="00030AA8" w:rsidRDefault="005A603B" w:rsidP="00717ACD">
      <w:pPr>
        <w:tabs>
          <w:tab w:val="center" w:pos="735"/>
        </w:tabs>
        <w:spacing w:beforeLines="200" w:before="624" w:afterLines="50" w:after="156" w:line="520" w:lineRule="exact"/>
        <w:jc w:val="center"/>
        <w:rPr>
          <w:rFonts w:asciiTheme="minorEastAsia" w:eastAsiaTheme="minorEastAsia" w:hAnsiTheme="minorEastAsia"/>
          <w:b/>
          <w:sz w:val="30"/>
          <w:szCs w:val="30"/>
        </w:rPr>
      </w:pPr>
      <w:r w:rsidRPr="00030AA8">
        <w:rPr>
          <w:rFonts w:asciiTheme="minorEastAsia" w:eastAsiaTheme="minorEastAsia" w:hAnsiTheme="minorEastAsia" w:hint="eastAsia"/>
          <w:b/>
          <w:sz w:val="30"/>
          <w:szCs w:val="30"/>
        </w:rPr>
        <w:t>第八章  奖励</w:t>
      </w:r>
    </w:p>
    <w:p w:rsidR="005A603B" w:rsidRPr="00030AA8" w:rsidRDefault="005A603B" w:rsidP="00717ACD">
      <w:pPr>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第二十七条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向获奖项目、获奖人员颁发中国建筑设计奖奖</w:t>
      </w:r>
      <w:r w:rsidRPr="00030AA8">
        <w:rPr>
          <w:rFonts w:ascii="仿宋_GB2312" w:eastAsia="仿宋_GB2312" w:hAnsi="宋体" w:hint="eastAsia"/>
          <w:sz w:val="30"/>
          <w:szCs w:val="30"/>
        </w:rPr>
        <w:lastRenderedPageBreak/>
        <w:t>牌和荣誉证书。</w:t>
      </w:r>
    </w:p>
    <w:p w:rsidR="005A603B" w:rsidRPr="00030AA8" w:rsidRDefault="005A603B" w:rsidP="00717ACD">
      <w:pPr>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第二十八条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在中国建筑学会官网等新闻媒体上介绍获奖项目和获奖人员。</w:t>
      </w:r>
    </w:p>
    <w:p w:rsidR="005A603B" w:rsidRPr="00030AA8" w:rsidRDefault="005A603B" w:rsidP="00717ACD">
      <w:pPr>
        <w:spacing w:beforeLines="50" w:before="156" w:afterLines="50" w:after="156" w:line="520" w:lineRule="exact"/>
        <w:ind w:firstLineChars="200" w:firstLine="602"/>
        <w:rPr>
          <w:rFonts w:ascii="仿宋_GB2312" w:eastAsia="仿宋_GB2312" w:hAnsi="宋体"/>
          <w:sz w:val="30"/>
          <w:szCs w:val="30"/>
        </w:rPr>
      </w:pPr>
      <w:r w:rsidRPr="00030AA8">
        <w:rPr>
          <w:rFonts w:asciiTheme="minorEastAsia" w:eastAsiaTheme="minorEastAsia" w:hAnsiTheme="minorEastAsia" w:hint="eastAsia"/>
          <w:b/>
          <w:sz w:val="30"/>
          <w:szCs w:val="30"/>
        </w:rPr>
        <w:t>第二十九条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中国建筑学会举行颁奖典礼。</w:t>
      </w:r>
    </w:p>
    <w:p w:rsidR="005A603B" w:rsidRPr="00030AA8" w:rsidRDefault="005A603B" w:rsidP="00717ACD">
      <w:pPr>
        <w:tabs>
          <w:tab w:val="center" w:pos="735"/>
        </w:tabs>
        <w:spacing w:beforeLines="200" w:before="624" w:afterLines="50" w:after="156" w:line="520" w:lineRule="exact"/>
        <w:jc w:val="center"/>
        <w:rPr>
          <w:rFonts w:asciiTheme="minorEastAsia" w:eastAsiaTheme="minorEastAsia" w:hAnsiTheme="minorEastAsia"/>
          <w:b/>
          <w:sz w:val="30"/>
          <w:szCs w:val="30"/>
        </w:rPr>
      </w:pPr>
      <w:r w:rsidRPr="00030AA8">
        <w:rPr>
          <w:rFonts w:asciiTheme="minorEastAsia" w:eastAsiaTheme="minorEastAsia" w:hAnsiTheme="minorEastAsia" w:hint="eastAsia"/>
          <w:b/>
          <w:sz w:val="30"/>
          <w:szCs w:val="30"/>
        </w:rPr>
        <w:t>第九章  权属</w:t>
      </w:r>
    </w:p>
    <w:p w:rsidR="00CF0C37" w:rsidRPr="00030AA8" w:rsidRDefault="005A603B" w:rsidP="00CC5381">
      <w:pPr>
        <w:spacing w:beforeLines="50" w:before="156" w:afterLines="50" w:after="156" w:line="520" w:lineRule="exact"/>
        <w:ind w:firstLineChars="200" w:firstLine="602"/>
      </w:pPr>
      <w:r w:rsidRPr="00030AA8">
        <w:rPr>
          <w:rFonts w:asciiTheme="minorEastAsia" w:eastAsiaTheme="minorEastAsia" w:hAnsiTheme="minorEastAsia" w:hint="eastAsia"/>
          <w:b/>
          <w:sz w:val="30"/>
          <w:szCs w:val="30"/>
        </w:rPr>
        <w:t>第三十条</w:t>
      </w:r>
      <w:r w:rsidR="00ED0248">
        <w:rPr>
          <w:rFonts w:asciiTheme="minorEastAsia" w:eastAsiaTheme="minorEastAsia" w:hAnsiTheme="minorEastAsia" w:hint="eastAsia"/>
          <w:b/>
          <w:sz w:val="30"/>
          <w:szCs w:val="30"/>
        </w:rPr>
        <w:t xml:space="preserve"> </w:t>
      </w:r>
      <w:r w:rsidRPr="00030AA8">
        <w:rPr>
          <w:rFonts w:ascii="仿宋_GB2312" w:eastAsia="仿宋_GB2312" w:hAnsi="宋体" w:hint="eastAsia"/>
          <w:sz w:val="30"/>
          <w:szCs w:val="30"/>
        </w:rPr>
        <w:t>本条例经中国建筑学会第十三届四次常务理事会审议通过，自2017年9月16日起实施。本条例的解释、修改权属中国建筑学会。</w:t>
      </w:r>
    </w:p>
    <w:sectPr w:rsidR="00CF0C37" w:rsidRPr="00030AA8" w:rsidSect="00CF0C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A86" w:rsidRDefault="00C65A86" w:rsidP="003F456C">
      <w:r>
        <w:separator/>
      </w:r>
    </w:p>
  </w:endnote>
  <w:endnote w:type="continuationSeparator" w:id="0">
    <w:p w:rsidR="00C65A86" w:rsidRDefault="00C65A86" w:rsidP="003F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A86" w:rsidRDefault="00C65A86" w:rsidP="003F456C">
      <w:r>
        <w:separator/>
      </w:r>
    </w:p>
  </w:footnote>
  <w:footnote w:type="continuationSeparator" w:id="0">
    <w:p w:rsidR="00C65A86" w:rsidRDefault="00C65A86" w:rsidP="003F4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3B"/>
    <w:rsid w:val="00000AFE"/>
    <w:rsid w:val="00001119"/>
    <w:rsid w:val="000042F7"/>
    <w:rsid w:val="00014E8D"/>
    <w:rsid w:val="000230BA"/>
    <w:rsid w:val="00025877"/>
    <w:rsid w:val="00030AA8"/>
    <w:rsid w:val="00033764"/>
    <w:rsid w:val="00033C6D"/>
    <w:rsid w:val="00034EAE"/>
    <w:rsid w:val="00043264"/>
    <w:rsid w:val="00053C85"/>
    <w:rsid w:val="00075C5D"/>
    <w:rsid w:val="000775C2"/>
    <w:rsid w:val="00086EFC"/>
    <w:rsid w:val="000A5140"/>
    <w:rsid w:val="000B07FB"/>
    <w:rsid w:val="000B3DFD"/>
    <w:rsid w:val="000B44DD"/>
    <w:rsid w:val="000B6E1F"/>
    <w:rsid w:val="000C5E1C"/>
    <w:rsid w:val="000C65D6"/>
    <w:rsid w:val="000D1CC4"/>
    <w:rsid w:val="000F0BE1"/>
    <w:rsid w:val="000F1369"/>
    <w:rsid w:val="000F154B"/>
    <w:rsid w:val="000F5C33"/>
    <w:rsid w:val="000F7139"/>
    <w:rsid w:val="0010553D"/>
    <w:rsid w:val="001065B5"/>
    <w:rsid w:val="00113992"/>
    <w:rsid w:val="001304A7"/>
    <w:rsid w:val="001350AB"/>
    <w:rsid w:val="00136C2E"/>
    <w:rsid w:val="001422AD"/>
    <w:rsid w:val="00150619"/>
    <w:rsid w:val="00152ADA"/>
    <w:rsid w:val="001566D9"/>
    <w:rsid w:val="00156B5E"/>
    <w:rsid w:val="001653E6"/>
    <w:rsid w:val="00167FCA"/>
    <w:rsid w:val="00176B3F"/>
    <w:rsid w:val="00183237"/>
    <w:rsid w:val="00185526"/>
    <w:rsid w:val="001B3B3B"/>
    <w:rsid w:val="001B40DC"/>
    <w:rsid w:val="001D430C"/>
    <w:rsid w:val="001E0105"/>
    <w:rsid w:val="001E21D3"/>
    <w:rsid w:val="001E67B2"/>
    <w:rsid w:val="001E6CDF"/>
    <w:rsid w:val="001F326C"/>
    <w:rsid w:val="002014F5"/>
    <w:rsid w:val="00204106"/>
    <w:rsid w:val="00206301"/>
    <w:rsid w:val="002151A9"/>
    <w:rsid w:val="00215CC3"/>
    <w:rsid w:val="0021742E"/>
    <w:rsid w:val="002316C5"/>
    <w:rsid w:val="00236DD1"/>
    <w:rsid w:val="00243B03"/>
    <w:rsid w:val="002465FC"/>
    <w:rsid w:val="002524AF"/>
    <w:rsid w:val="002559B9"/>
    <w:rsid w:val="00255E9C"/>
    <w:rsid w:val="0025714D"/>
    <w:rsid w:val="00261828"/>
    <w:rsid w:val="00262667"/>
    <w:rsid w:val="00284156"/>
    <w:rsid w:val="0028522C"/>
    <w:rsid w:val="00285FC7"/>
    <w:rsid w:val="00293A82"/>
    <w:rsid w:val="002A5D26"/>
    <w:rsid w:val="002A6303"/>
    <w:rsid w:val="002A6B4A"/>
    <w:rsid w:val="002A6FC0"/>
    <w:rsid w:val="002C08E6"/>
    <w:rsid w:val="002C2DDF"/>
    <w:rsid w:val="002C6256"/>
    <w:rsid w:val="002D3C8D"/>
    <w:rsid w:val="002D6A7D"/>
    <w:rsid w:val="002F4BD1"/>
    <w:rsid w:val="00303723"/>
    <w:rsid w:val="00315BD9"/>
    <w:rsid w:val="0032200B"/>
    <w:rsid w:val="0032225D"/>
    <w:rsid w:val="003308C8"/>
    <w:rsid w:val="00334776"/>
    <w:rsid w:val="00337B3A"/>
    <w:rsid w:val="00340628"/>
    <w:rsid w:val="00341B25"/>
    <w:rsid w:val="00354D2A"/>
    <w:rsid w:val="00355611"/>
    <w:rsid w:val="00357543"/>
    <w:rsid w:val="00361729"/>
    <w:rsid w:val="00365017"/>
    <w:rsid w:val="00370318"/>
    <w:rsid w:val="00387841"/>
    <w:rsid w:val="00391D84"/>
    <w:rsid w:val="0039209E"/>
    <w:rsid w:val="003A20A9"/>
    <w:rsid w:val="003A65CB"/>
    <w:rsid w:val="003B0360"/>
    <w:rsid w:val="003B0FAE"/>
    <w:rsid w:val="003B1A43"/>
    <w:rsid w:val="003D1D77"/>
    <w:rsid w:val="003F258B"/>
    <w:rsid w:val="003F2BA3"/>
    <w:rsid w:val="003F456C"/>
    <w:rsid w:val="00406F3F"/>
    <w:rsid w:val="00410356"/>
    <w:rsid w:val="00411830"/>
    <w:rsid w:val="00416B86"/>
    <w:rsid w:val="00421908"/>
    <w:rsid w:val="00425B1F"/>
    <w:rsid w:val="004267DE"/>
    <w:rsid w:val="00437DEE"/>
    <w:rsid w:val="00443FC1"/>
    <w:rsid w:val="004448B4"/>
    <w:rsid w:val="0044589E"/>
    <w:rsid w:val="00450E1F"/>
    <w:rsid w:val="00455D6C"/>
    <w:rsid w:val="00457FB1"/>
    <w:rsid w:val="00461B98"/>
    <w:rsid w:val="004744A3"/>
    <w:rsid w:val="00484133"/>
    <w:rsid w:val="004854D6"/>
    <w:rsid w:val="00496A57"/>
    <w:rsid w:val="004C7742"/>
    <w:rsid w:val="004D19A1"/>
    <w:rsid w:val="004D57C4"/>
    <w:rsid w:val="004E2644"/>
    <w:rsid w:val="004E62DD"/>
    <w:rsid w:val="004F3FD9"/>
    <w:rsid w:val="004F6428"/>
    <w:rsid w:val="00506B32"/>
    <w:rsid w:val="00510D48"/>
    <w:rsid w:val="00514EB8"/>
    <w:rsid w:val="005165EE"/>
    <w:rsid w:val="00520FA8"/>
    <w:rsid w:val="005237E4"/>
    <w:rsid w:val="00524F40"/>
    <w:rsid w:val="00525CBB"/>
    <w:rsid w:val="00545461"/>
    <w:rsid w:val="00550FFB"/>
    <w:rsid w:val="00554CE3"/>
    <w:rsid w:val="0056209C"/>
    <w:rsid w:val="0057250D"/>
    <w:rsid w:val="00572C9E"/>
    <w:rsid w:val="00572F16"/>
    <w:rsid w:val="00575DFC"/>
    <w:rsid w:val="00576062"/>
    <w:rsid w:val="005824D3"/>
    <w:rsid w:val="00583A47"/>
    <w:rsid w:val="00584649"/>
    <w:rsid w:val="0058607B"/>
    <w:rsid w:val="0059098C"/>
    <w:rsid w:val="00591443"/>
    <w:rsid w:val="005A603B"/>
    <w:rsid w:val="005B5B18"/>
    <w:rsid w:val="005B7A33"/>
    <w:rsid w:val="005B7BB1"/>
    <w:rsid w:val="005D6BA6"/>
    <w:rsid w:val="005E3685"/>
    <w:rsid w:val="005E3B3C"/>
    <w:rsid w:val="005E4492"/>
    <w:rsid w:val="005E79E5"/>
    <w:rsid w:val="00600AAE"/>
    <w:rsid w:val="00601835"/>
    <w:rsid w:val="006110B2"/>
    <w:rsid w:val="006112EC"/>
    <w:rsid w:val="00612381"/>
    <w:rsid w:val="00612CA8"/>
    <w:rsid w:val="006166F2"/>
    <w:rsid w:val="00617502"/>
    <w:rsid w:val="00621156"/>
    <w:rsid w:val="00626C32"/>
    <w:rsid w:val="006312B9"/>
    <w:rsid w:val="006354E4"/>
    <w:rsid w:val="006403C1"/>
    <w:rsid w:val="00644B7E"/>
    <w:rsid w:val="00645CC2"/>
    <w:rsid w:val="00646367"/>
    <w:rsid w:val="00646818"/>
    <w:rsid w:val="00660CE1"/>
    <w:rsid w:val="006651EB"/>
    <w:rsid w:val="00665D17"/>
    <w:rsid w:val="00666904"/>
    <w:rsid w:val="00672891"/>
    <w:rsid w:val="00673996"/>
    <w:rsid w:val="00680904"/>
    <w:rsid w:val="00680D4D"/>
    <w:rsid w:val="006A01CE"/>
    <w:rsid w:val="006A1A0D"/>
    <w:rsid w:val="006A48CD"/>
    <w:rsid w:val="006A5635"/>
    <w:rsid w:val="006B3DBA"/>
    <w:rsid w:val="006B492A"/>
    <w:rsid w:val="006C033C"/>
    <w:rsid w:val="006D0D34"/>
    <w:rsid w:val="006D20BE"/>
    <w:rsid w:val="006D7231"/>
    <w:rsid w:val="006E4FD0"/>
    <w:rsid w:val="006F1795"/>
    <w:rsid w:val="00702A4E"/>
    <w:rsid w:val="00703C3F"/>
    <w:rsid w:val="0071201D"/>
    <w:rsid w:val="00717ACD"/>
    <w:rsid w:val="007212D1"/>
    <w:rsid w:val="00723AF5"/>
    <w:rsid w:val="00724BE6"/>
    <w:rsid w:val="00730157"/>
    <w:rsid w:val="00734507"/>
    <w:rsid w:val="00734E56"/>
    <w:rsid w:val="00741AA3"/>
    <w:rsid w:val="00747267"/>
    <w:rsid w:val="00752107"/>
    <w:rsid w:val="007575B0"/>
    <w:rsid w:val="0075780D"/>
    <w:rsid w:val="00775523"/>
    <w:rsid w:val="00782202"/>
    <w:rsid w:val="007A24D0"/>
    <w:rsid w:val="007A2821"/>
    <w:rsid w:val="007B1050"/>
    <w:rsid w:val="007B1479"/>
    <w:rsid w:val="007C72F5"/>
    <w:rsid w:val="007C7990"/>
    <w:rsid w:val="007E314D"/>
    <w:rsid w:val="007E5E8F"/>
    <w:rsid w:val="007E6A4F"/>
    <w:rsid w:val="007F07D9"/>
    <w:rsid w:val="007F4B07"/>
    <w:rsid w:val="00801579"/>
    <w:rsid w:val="00807CAB"/>
    <w:rsid w:val="00822381"/>
    <w:rsid w:val="00824CC0"/>
    <w:rsid w:val="0082655C"/>
    <w:rsid w:val="00827B92"/>
    <w:rsid w:val="008404A8"/>
    <w:rsid w:val="00843833"/>
    <w:rsid w:val="008511FF"/>
    <w:rsid w:val="00854208"/>
    <w:rsid w:val="008567B1"/>
    <w:rsid w:val="00857568"/>
    <w:rsid w:val="00857EAD"/>
    <w:rsid w:val="0086108B"/>
    <w:rsid w:val="008625FA"/>
    <w:rsid w:val="008716CC"/>
    <w:rsid w:val="008733C8"/>
    <w:rsid w:val="00874D3E"/>
    <w:rsid w:val="00874DC3"/>
    <w:rsid w:val="008852F9"/>
    <w:rsid w:val="008861F9"/>
    <w:rsid w:val="00890813"/>
    <w:rsid w:val="00893253"/>
    <w:rsid w:val="00893BBF"/>
    <w:rsid w:val="008A34F8"/>
    <w:rsid w:val="008C09F2"/>
    <w:rsid w:val="008E08A9"/>
    <w:rsid w:val="008E4F21"/>
    <w:rsid w:val="008E729F"/>
    <w:rsid w:val="008E73B4"/>
    <w:rsid w:val="00922D86"/>
    <w:rsid w:val="0094099D"/>
    <w:rsid w:val="00942139"/>
    <w:rsid w:val="0095126B"/>
    <w:rsid w:val="00952696"/>
    <w:rsid w:val="0095606C"/>
    <w:rsid w:val="00963B36"/>
    <w:rsid w:val="009772DA"/>
    <w:rsid w:val="00977B53"/>
    <w:rsid w:val="00981635"/>
    <w:rsid w:val="00982C21"/>
    <w:rsid w:val="00984082"/>
    <w:rsid w:val="00990FC2"/>
    <w:rsid w:val="00991892"/>
    <w:rsid w:val="009B23D2"/>
    <w:rsid w:val="009B381A"/>
    <w:rsid w:val="009B620B"/>
    <w:rsid w:val="009B651A"/>
    <w:rsid w:val="009C38B9"/>
    <w:rsid w:val="009C6B05"/>
    <w:rsid w:val="009D77F2"/>
    <w:rsid w:val="009E2AC5"/>
    <w:rsid w:val="009F1F73"/>
    <w:rsid w:val="00A007A0"/>
    <w:rsid w:val="00A053E9"/>
    <w:rsid w:val="00A10827"/>
    <w:rsid w:val="00A2574C"/>
    <w:rsid w:val="00A36478"/>
    <w:rsid w:val="00A36909"/>
    <w:rsid w:val="00A37100"/>
    <w:rsid w:val="00A3710B"/>
    <w:rsid w:val="00A414ED"/>
    <w:rsid w:val="00A505F5"/>
    <w:rsid w:val="00A612F7"/>
    <w:rsid w:val="00A67989"/>
    <w:rsid w:val="00A731B4"/>
    <w:rsid w:val="00A75508"/>
    <w:rsid w:val="00A75DB6"/>
    <w:rsid w:val="00A849E3"/>
    <w:rsid w:val="00A934BD"/>
    <w:rsid w:val="00A96832"/>
    <w:rsid w:val="00AA0939"/>
    <w:rsid w:val="00AB3738"/>
    <w:rsid w:val="00AC3DF3"/>
    <w:rsid w:val="00AD34DF"/>
    <w:rsid w:val="00AD56B8"/>
    <w:rsid w:val="00AE2A65"/>
    <w:rsid w:val="00AE48D2"/>
    <w:rsid w:val="00AE6C3E"/>
    <w:rsid w:val="00AF15A7"/>
    <w:rsid w:val="00AF2F86"/>
    <w:rsid w:val="00AF5ACA"/>
    <w:rsid w:val="00B15474"/>
    <w:rsid w:val="00B20284"/>
    <w:rsid w:val="00B22F19"/>
    <w:rsid w:val="00B37CA6"/>
    <w:rsid w:val="00B40574"/>
    <w:rsid w:val="00B53526"/>
    <w:rsid w:val="00B642B2"/>
    <w:rsid w:val="00B6438E"/>
    <w:rsid w:val="00B70304"/>
    <w:rsid w:val="00B71FF3"/>
    <w:rsid w:val="00B73CD2"/>
    <w:rsid w:val="00B838F5"/>
    <w:rsid w:val="00B85CC3"/>
    <w:rsid w:val="00B958F1"/>
    <w:rsid w:val="00BA3B2B"/>
    <w:rsid w:val="00BA46CD"/>
    <w:rsid w:val="00BB08D1"/>
    <w:rsid w:val="00BC6C48"/>
    <w:rsid w:val="00BE1287"/>
    <w:rsid w:val="00BE7162"/>
    <w:rsid w:val="00BF42E1"/>
    <w:rsid w:val="00C043EC"/>
    <w:rsid w:val="00C1139B"/>
    <w:rsid w:val="00C34F88"/>
    <w:rsid w:val="00C354D6"/>
    <w:rsid w:val="00C40033"/>
    <w:rsid w:val="00C52C35"/>
    <w:rsid w:val="00C54C95"/>
    <w:rsid w:val="00C575AD"/>
    <w:rsid w:val="00C65A86"/>
    <w:rsid w:val="00C71B34"/>
    <w:rsid w:val="00C82DCF"/>
    <w:rsid w:val="00C8332A"/>
    <w:rsid w:val="00C846AF"/>
    <w:rsid w:val="00C93EF3"/>
    <w:rsid w:val="00C94FD2"/>
    <w:rsid w:val="00C95920"/>
    <w:rsid w:val="00CA7AB2"/>
    <w:rsid w:val="00CB39F7"/>
    <w:rsid w:val="00CB7A9A"/>
    <w:rsid w:val="00CC48B5"/>
    <w:rsid w:val="00CC5381"/>
    <w:rsid w:val="00CD292E"/>
    <w:rsid w:val="00CD634F"/>
    <w:rsid w:val="00CE0A32"/>
    <w:rsid w:val="00CE0C1B"/>
    <w:rsid w:val="00CF0C37"/>
    <w:rsid w:val="00D26076"/>
    <w:rsid w:val="00D3155E"/>
    <w:rsid w:val="00D37F44"/>
    <w:rsid w:val="00D439BE"/>
    <w:rsid w:val="00D45AE2"/>
    <w:rsid w:val="00D474B6"/>
    <w:rsid w:val="00D56CA6"/>
    <w:rsid w:val="00D60DB9"/>
    <w:rsid w:val="00D62CDA"/>
    <w:rsid w:val="00D62E92"/>
    <w:rsid w:val="00D646BE"/>
    <w:rsid w:val="00D6509C"/>
    <w:rsid w:val="00D65E57"/>
    <w:rsid w:val="00D72962"/>
    <w:rsid w:val="00D757B4"/>
    <w:rsid w:val="00D869DF"/>
    <w:rsid w:val="00D9045E"/>
    <w:rsid w:val="00DA2F31"/>
    <w:rsid w:val="00DA325D"/>
    <w:rsid w:val="00DA7F38"/>
    <w:rsid w:val="00DA7F8E"/>
    <w:rsid w:val="00DB03EE"/>
    <w:rsid w:val="00DB2729"/>
    <w:rsid w:val="00DB3C93"/>
    <w:rsid w:val="00DC3142"/>
    <w:rsid w:val="00DD0FBA"/>
    <w:rsid w:val="00DD2A13"/>
    <w:rsid w:val="00DD59A5"/>
    <w:rsid w:val="00DE2E0E"/>
    <w:rsid w:val="00DF120C"/>
    <w:rsid w:val="00DF204B"/>
    <w:rsid w:val="00DF2A63"/>
    <w:rsid w:val="00DF3C88"/>
    <w:rsid w:val="00E017D9"/>
    <w:rsid w:val="00E02CC0"/>
    <w:rsid w:val="00E02FE5"/>
    <w:rsid w:val="00E11873"/>
    <w:rsid w:val="00E236FE"/>
    <w:rsid w:val="00E2579C"/>
    <w:rsid w:val="00E26850"/>
    <w:rsid w:val="00E310B3"/>
    <w:rsid w:val="00E324FE"/>
    <w:rsid w:val="00E4257C"/>
    <w:rsid w:val="00E47891"/>
    <w:rsid w:val="00E6124C"/>
    <w:rsid w:val="00E732A2"/>
    <w:rsid w:val="00E7393A"/>
    <w:rsid w:val="00E8020D"/>
    <w:rsid w:val="00E81DC1"/>
    <w:rsid w:val="00E85964"/>
    <w:rsid w:val="00E944BF"/>
    <w:rsid w:val="00E9611A"/>
    <w:rsid w:val="00E97098"/>
    <w:rsid w:val="00EB4951"/>
    <w:rsid w:val="00EC35C0"/>
    <w:rsid w:val="00EC3BE0"/>
    <w:rsid w:val="00ED0248"/>
    <w:rsid w:val="00ED6C9B"/>
    <w:rsid w:val="00EE14C4"/>
    <w:rsid w:val="00EE1725"/>
    <w:rsid w:val="00EE2205"/>
    <w:rsid w:val="00EE2478"/>
    <w:rsid w:val="00EE2F15"/>
    <w:rsid w:val="00EE5712"/>
    <w:rsid w:val="00EF2B54"/>
    <w:rsid w:val="00EF679A"/>
    <w:rsid w:val="00F01FF3"/>
    <w:rsid w:val="00F06464"/>
    <w:rsid w:val="00F11B4C"/>
    <w:rsid w:val="00F14356"/>
    <w:rsid w:val="00F152AE"/>
    <w:rsid w:val="00F2254A"/>
    <w:rsid w:val="00F33DB7"/>
    <w:rsid w:val="00F37CCF"/>
    <w:rsid w:val="00F41BFF"/>
    <w:rsid w:val="00F451D7"/>
    <w:rsid w:val="00F5740F"/>
    <w:rsid w:val="00F647E6"/>
    <w:rsid w:val="00F64E0C"/>
    <w:rsid w:val="00F679D9"/>
    <w:rsid w:val="00F73005"/>
    <w:rsid w:val="00F815EB"/>
    <w:rsid w:val="00F90CF8"/>
    <w:rsid w:val="00F97343"/>
    <w:rsid w:val="00FB1F6A"/>
    <w:rsid w:val="00FC0F65"/>
    <w:rsid w:val="00FC4D7E"/>
    <w:rsid w:val="00FC70D9"/>
    <w:rsid w:val="00FD0252"/>
    <w:rsid w:val="00FD3A2C"/>
    <w:rsid w:val="00FD5879"/>
    <w:rsid w:val="00FD7C06"/>
    <w:rsid w:val="00FD7C5F"/>
    <w:rsid w:val="00FE1B6D"/>
    <w:rsid w:val="00FE1EE0"/>
    <w:rsid w:val="00FE772A"/>
    <w:rsid w:val="00FE79C2"/>
    <w:rsid w:val="00FF7387"/>
    <w:rsid w:val="00FF77A6"/>
    <w:rsid w:val="00FF7C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4EEB9"/>
  <w15:docId w15:val="{7C7245DF-5302-4916-902D-85515896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52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03B"/>
    <w:pPr>
      <w:widowControl w:val="0"/>
      <w:spacing w:line="24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5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456C"/>
    <w:rPr>
      <w:rFonts w:ascii="Calibri" w:eastAsia="宋体" w:hAnsi="Calibri" w:cs="Times New Roman"/>
      <w:sz w:val="18"/>
      <w:szCs w:val="18"/>
    </w:rPr>
  </w:style>
  <w:style w:type="paragraph" w:styleId="a5">
    <w:name w:val="footer"/>
    <w:basedOn w:val="a"/>
    <w:link w:val="a6"/>
    <w:uiPriority w:val="99"/>
    <w:unhideWhenUsed/>
    <w:rsid w:val="003F456C"/>
    <w:pPr>
      <w:tabs>
        <w:tab w:val="center" w:pos="4153"/>
        <w:tab w:val="right" w:pos="8306"/>
      </w:tabs>
      <w:snapToGrid w:val="0"/>
      <w:jc w:val="left"/>
    </w:pPr>
    <w:rPr>
      <w:sz w:val="18"/>
      <w:szCs w:val="18"/>
    </w:rPr>
  </w:style>
  <w:style w:type="character" w:customStyle="1" w:styleId="a6">
    <w:name w:val="页脚 字符"/>
    <w:basedOn w:val="a0"/>
    <w:link w:val="a5"/>
    <w:uiPriority w:val="99"/>
    <w:rsid w:val="003F456C"/>
    <w:rPr>
      <w:rFonts w:ascii="Calibri" w:eastAsia="宋体" w:hAnsi="Calibri" w:cs="Times New Roman"/>
      <w:sz w:val="18"/>
      <w:szCs w:val="18"/>
    </w:rPr>
  </w:style>
  <w:style w:type="paragraph" w:styleId="a7">
    <w:name w:val="Balloon Text"/>
    <w:basedOn w:val="a"/>
    <w:link w:val="a8"/>
    <w:uiPriority w:val="99"/>
    <w:semiHidden/>
    <w:unhideWhenUsed/>
    <w:rsid w:val="00660CE1"/>
    <w:rPr>
      <w:sz w:val="18"/>
      <w:szCs w:val="18"/>
    </w:rPr>
  </w:style>
  <w:style w:type="character" w:customStyle="1" w:styleId="a8">
    <w:name w:val="批注框文本 字符"/>
    <w:basedOn w:val="a0"/>
    <w:link w:val="a7"/>
    <w:uiPriority w:val="99"/>
    <w:semiHidden/>
    <w:rsid w:val="00660C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732</Words>
  <Characters>4174</Characters>
  <Application>Microsoft Office Word</Application>
  <DocSecurity>0</DocSecurity>
  <Lines>34</Lines>
  <Paragraphs>9</Paragraphs>
  <ScaleCrop>false</ScaleCrop>
  <Company>微软中国</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臧奥奇</cp:lastModifiedBy>
  <cp:revision>3</cp:revision>
  <cp:lastPrinted>2017-12-28T01:41:00Z</cp:lastPrinted>
  <dcterms:created xsi:type="dcterms:W3CDTF">2017-12-28T01:39:00Z</dcterms:created>
  <dcterms:modified xsi:type="dcterms:W3CDTF">2017-12-28T01:46:00Z</dcterms:modified>
</cp:coreProperties>
</file>