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" w:line="400" w:lineRule="exact"/>
        <w:jc w:val="center"/>
        <w:textAlignment w:val="auto"/>
        <w:rPr>
          <w:rFonts w:hint="eastAsia" w:ascii="Times New Roman" w:hAnsi="Times New Roman" w:cs="Times New Roman"/>
          <w:b/>
          <w:sz w:val="28"/>
          <w:lang w:val="en-US" w:eastAsia="zh-C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第十</w:t>
      </w:r>
      <w:r>
        <w:rPr>
          <w:rFonts w:hint="eastAsia" w:ascii="Times New Roman" w:hAnsi="Times New Roman" w:cs="Times New Roman"/>
          <w:b/>
          <w:sz w:val="28"/>
          <w:lang w:val="en-US" w:eastAsia="zh-CN"/>
        </w:rPr>
        <w:t>四</w:t>
      </w:r>
      <w:r>
        <w:rPr>
          <w:rFonts w:ascii="Times New Roman" w:hAnsi="Times New Roman" w:cs="Times New Roman"/>
          <w:b/>
          <w:sz w:val="28"/>
        </w:rPr>
        <w:t>届浙江省土力学及岩土工程</w:t>
      </w:r>
      <w:r>
        <w:rPr>
          <w:rFonts w:hint="eastAsia" w:ascii="Times New Roman" w:hAnsi="Times New Roman" w:cs="Times New Roman"/>
          <w:b/>
          <w:sz w:val="28"/>
          <w:lang w:val="en-US" w:eastAsia="zh-CN"/>
        </w:rPr>
        <w:t>学术讨论会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" w:line="400" w:lineRule="exact"/>
        <w:jc w:val="center"/>
        <w:textAlignment w:val="auto"/>
        <w:rPr>
          <w:rFonts w:hint="eastAsia" w:ascii="Times New Roman" w:hAnsi="Times New Roman" w:cs="Times New Roman"/>
          <w:b/>
          <w:sz w:val="28"/>
          <w:lang w:val="en-US" w:eastAsia="zh-CN"/>
        </w:rPr>
      </w:pPr>
      <w:r>
        <w:rPr>
          <w:rFonts w:ascii="Times New Roman" w:hAnsi="Times New Roman" w:cs="Times New Roman"/>
          <w:b/>
          <w:sz w:val="28"/>
        </w:rPr>
        <w:t>报名回执表</w:t>
      </w:r>
    </w:p>
    <w:tbl>
      <w:tblPr>
        <w:tblStyle w:val="11"/>
        <w:tblpPr w:leftFromText="180" w:rightFromText="180" w:vertAnchor="text" w:horzAnchor="page" w:tblpX="1005" w:tblpY="110"/>
        <w:tblOverlap w:val="never"/>
        <w:tblW w:w="1003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786"/>
        <w:gridCol w:w="542"/>
        <w:gridCol w:w="922"/>
        <w:gridCol w:w="1160"/>
        <w:gridCol w:w="751"/>
        <w:gridCol w:w="1151"/>
        <w:gridCol w:w="1170"/>
        <w:gridCol w:w="785"/>
        <w:gridCol w:w="295"/>
        <w:gridCol w:w="20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741" w:type="dxa"/>
            <w:gridSpan w:val="3"/>
            <w:vMerge w:val="restart"/>
            <w:vAlign w:val="center"/>
          </w:tcPr>
          <w:p>
            <w:pPr>
              <w:spacing w:before="102"/>
              <w:ind w:right="0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5154" w:type="dxa"/>
            <w:gridSpan w:val="5"/>
            <w:vMerge w:val="restart"/>
            <w:tcBorders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18"/>
              <w:ind w:left="98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064" w:type="dxa"/>
            <w:tcBorders>
              <w:left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4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gridSpan w:val="5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29"/>
              <w:ind w:left="98"/>
              <w:rPr>
                <w:sz w:val="24"/>
              </w:rPr>
            </w:pPr>
            <w:r>
              <w:rPr>
                <w:sz w:val="24"/>
              </w:rPr>
              <w:t>电 话</w:t>
            </w:r>
          </w:p>
        </w:tc>
        <w:tc>
          <w:tcPr>
            <w:tcW w:w="2064" w:type="dxa"/>
            <w:tcBorders>
              <w:left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1" w:type="dxa"/>
            <w:gridSpan w:val="3"/>
          </w:tcPr>
          <w:p>
            <w:pPr>
              <w:pStyle w:val="20"/>
              <w:spacing w:before="190"/>
              <w:ind w:left="390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5154" w:type="dxa"/>
            <w:gridSpan w:val="5"/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20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传 真</w:t>
            </w:r>
          </w:p>
        </w:tc>
        <w:tc>
          <w:tcPr>
            <w:tcW w:w="2064" w:type="dxa"/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741" w:type="dxa"/>
            <w:gridSpan w:val="3"/>
            <w:vAlign w:val="center"/>
          </w:tcPr>
          <w:p>
            <w:pPr>
              <w:pStyle w:val="20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20"/>
              <w:ind w:left="529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922" w:type="dxa"/>
            <w:vAlign w:val="center"/>
          </w:tcPr>
          <w:p>
            <w:pPr>
              <w:pStyle w:val="20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20"/>
              <w:ind w:left="174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pStyle w:val="20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20"/>
              <w:jc w:val="center"/>
              <w:rPr>
                <w:rFonts w:hint="default" w:eastAsia="新宋体"/>
                <w:sz w:val="24"/>
                <w:lang w:val="en-US" w:eastAsia="zh-CN"/>
              </w:rPr>
            </w:pPr>
            <w:r>
              <w:rPr>
                <w:sz w:val="24"/>
              </w:rPr>
              <w:t>职务</w:t>
            </w:r>
            <w:r>
              <w:rPr>
                <w:rFonts w:hint="eastAsia"/>
                <w:sz w:val="24"/>
                <w:lang w:val="en-US" w:eastAsia="zh-CN"/>
              </w:rPr>
              <w:t>/职称</w:t>
            </w:r>
          </w:p>
        </w:tc>
        <w:tc>
          <w:tcPr>
            <w:tcW w:w="2321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pStyle w:val="20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20"/>
              <w:ind w:left="623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3144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pStyle w:val="20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20"/>
              <w:ind w:left="1099"/>
              <w:rPr>
                <w:sz w:val="24"/>
              </w:rPr>
            </w:pPr>
            <w:r>
              <w:rPr>
                <w:sz w:val="24"/>
              </w:rPr>
              <w:t>E-mail 或 QQ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41" w:type="dxa"/>
            <w:gridSpan w:val="3"/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922" w:type="dxa"/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  <w:gridSpan w:val="2"/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2321" w:type="dxa"/>
            <w:gridSpan w:val="2"/>
            <w:tcBorders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3144" w:type="dxa"/>
            <w:gridSpan w:val="3"/>
            <w:tcBorders>
              <w:left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41" w:type="dxa"/>
            <w:gridSpan w:val="3"/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922" w:type="dxa"/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  <w:gridSpan w:val="2"/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2321" w:type="dxa"/>
            <w:gridSpan w:val="2"/>
            <w:tcBorders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3144" w:type="dxa"/>
            <w:gridSpan w:val="3"/>
            <w:tcBorders>
              <w:left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41" w:type="dxa"/>
            <w:gridSpan w:val="3"/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922" w:type="dxa"/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  <w:gridSpan w:val="2"/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2321" w:type="dxa"/>
            <w:gridSpan w:val="2"/>
            <w:tcBorders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3144" w:type="dxa"/>
            <w:gridSpan w:val="3"/>
            <w:tcBorders>
              <w:left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41" w:type="dxa"/>
            <w:gridSpan w:val="3"/>
            <w:tcBorders>
              <w:bottom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922" w:type="dxa"/>
            <w:tcBorders>
              <w:bottom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  <w:gridSpan w:val="2"/>
            <w:tcBorders>
              <w:bottom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2321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3144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41" w:type="dxa"/>
            <w:gridSpan w:val="3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92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41" w:type="dxa"/>
            <w:gridSpan w:val="3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24"/>
              <w:ind w:left="109"/>
              <w:rPr>
                <w:sz w:val="24"/>
              </w:rPr>
            </w:pPr>
            <w:r>
              <w:rPr>
                <w:sz w:val="24"/>
              </w:rPr>
              <w:t>住宿安排</w:t>
            </w: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20"/>
              <w:spacing w:before="163"/>
              <w:ind w:left="719"/>
              <w:rPr>
                <w:sz w:val="24"/>
              </w:rPr>
            </w:pPr>
            <w:r>
              <w:rPr>
                <w:sz w:val="24"/>
              </w:rPr>
              <w:t>房间数量（</w:t>
            </w:r>
          </w:p>
        </w:tc>
        <w:tc>
          <w:tcPr>
            <w:tcW w:w="3857" w:type="dxa"/>
            <w:gridSpan w:val="4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20"/>
              <w:tabs>
                <w:tab w:val="left" w:pos="1771"/>
              </w:tabs>
              <w:spacing w:before="163"/>
              <w:ind w:left="41"/>
              <w:rPr>
                <w:sz w:val="24"/>
              </w:rPr>
            </w:pPr>
            <w:r>
              <w:rPr>
                <w:sz w:val="24"/>
              </w:rPr>
              <w:t>）间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天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标间</w:t>
            </w: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nil"/>
            </w:tcBorders>
          </w:tcPr>
          <w:p>
            <w:pPr>
              <w:pStyle w:val="20"/>
              <w:spacing w:before="163"/>
              <w:ind w:left="93"/>
              <w:rPr>
                <w:sz w:val="24"/>
              </w:rPr>
            </w:pPr>
            <w:r>
              <w:rPr>
                <w:sz w:val="24"/>
              </w:rPr>
              <w:t>□ 单间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41" w:type="dxa"/>
            <w:gridSpan w:val="3"/>
            <w:vMerge w:val="restart"/>
            <w:tcBorders>
              <w:right w:val="single" w:color="000000" w:sz="4" w:space="0"/>
            </w:tcBorders>
          </w:tcPr>
          <w:p>
            <w:pPr>
              <w:pStyle w:val="20"/>
              <w:rPr>
                <w:rFonts w:ascii="宋体"/>
                <w:b/>
                <w:sz w:val="27"/>
              </w:rPr>
            </w:pPr>
          </w:p>
          <w:p>
            <w:pPr>
              <w:pStyle w:val="20"/>
              <w:ind w:left="1"/>
              <w:rPr>
                <w:sz w:val="24"/>
              </w:rPr>
            </w:pPr>
            <w:r>
              <w:rPr>
                <w:sz w:val="24"/>
              </w:rPr>
              <w:t>★会议指定账户</w:t>
            </w:r>
          </w:p>
          <w:p>
            <w:pPr>
              <w:pStyle w:val="20"/>
              <w:spacing w:before="21" w:line="256" w:lineRule="auto"/>
              <w:ind w:left="1" w:right="8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汇款时备注</w:t>
            </w:r>
            <w:r>
              <w:rPr>
                <w:sz w:val="24"/>
              </w:rPr>
              <w:t>：第十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sz w:val="24"/>
              </w:rPr>
              <w:t>届浙江省土力学及岩土工程学术讨论会）</w:t>
            </w:r>
          </w:p>
        </w:tc>
        <w:tc>
          <w:tcPr>
            <w:tcW w:w="2833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20"/>
              <w:tabs>
                <w:tab w:val="left" w:pos="1319"/>
              </w:tabs>
              <w:spacing w:before="164"/>
              <w:ind w:left="719"/>
              <w:rPr>
                <w:sz w:val="24"/>
              </w:rPr>
            </w:pPr>
            <w:r>
              <w:rPr>
                <w:sz w:val="24"/>
              </w:rPr>
              <w:t>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5465" w:type="dxa"/>
            <w:gridSpan w:val="5"/>
            <w:tcBorders>
              <w:left w:val="single" w:color="000000" w:sz="4" w:space="0"/>
            </w:tcBorders>
          </w:tcPr>
          <w:p>
            <w:pPr>
              <w:pStyle w:val="20"/>
              <w:spacing w:before="164"/>
              <w:ind w:left="227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41" w:type="dxa"/>
            <w:gridSpan w:val="3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63"/>
              <w:ind w:left="719"/>
              <w:rPr>
                <w:sz w:val="24"/>
              </w:rPr>
            </w:pPr>
            <w:r>
              <w:rPr>
                <w:sz w:val="24"/>
              </w:rPr>
              <w:t>开户银行</w:t>
            </w:r>
          </w:p>
        </w:tc>
        <w:tc>
          <w:tcPr>
            <w:tcW w:w="5465" w:type="dxa"/>
            <w:gridSpan w:val="5"/>
            <w:tcBorders>
              <w:left w:val="single" w:color="000000" w:sz="4" w:space="0"/>
            </w:tcBorders>
          </w:tcPr>
          <w:p>
            <w:pPr>
              <w:pStyle w:val="20"/>
              <w:spacing w:before="163"/>
              <w:ind w:left="227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1741" w:type="dxa"/>
            <w:gridSpan w:val="3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20"/>
              <w:tabs>
                <w:tab w:val="left" w:pos="1319"/>
              </w:tabs>
              <w:spacing w:before="163"/>
              <w:ind w:left="719"/>
              <w:rPr>
                <w:sz w:val="24"/>
              </w:rPr>
            </w:pPr>
            <w:r>
              <w:rPr>
                <w:sz w:val="24"/>
              </w:rPr>
              <w:t>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号</w:t>
            </w:r>
          </w:p>
        </w:tc>
        <w:tc>
          <w:tcPr>
            <w:tcW w:w="5465" w:type="dxa"/>
            <w:gridSpan w:val="5"/>
            <w:tcBorders>
              <w:left w:val="single" w:color="000000" w:sz="4" w:space="0"/>
            </w:tcBorders>
          </w:tcPr>
          <w:p>
            <w:pPr>
              <w:pStyle w:val="20"/>
              <w:spacing w:before="177"/>
              <w:ind w:left="22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41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25"/>
              <w:ind w:left="109"/>
              <w:rPr>
                <w:sz w:val="24"/>
              </w:rPr>
            </w:pPr>
            <w:r>
              <w:rPr>
                <w:sz w:val="24"/>
              </w:rPr>
              <w:t>支付方式</w:t>
            </w:r>
          </w:p>
        </w:tc>
        <w:tc>
          <w:tcPr>
            <w:tcW w:w="2082" w:type="dxa"/>
            <w:gridSpan w:val="2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63"/>
              <w:ind w:left="719"/>
              <w:rPr>
                <w:sz w:val="24"/>
              </w:rPr>
            </w:pPr>
            <w:r>
              <w:rPr>
                <w:sz w:val="24"/>
              </w:rPr>
              <w:t>现场缴费（</w:t>
            </w:r>
          </w:p>
        </w:tc>
        <w:tc>
          <w:tcPr>
            <w:tcW w:w="3857" w:type="dxa"/>
            <w:gridSpan w:val="4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20"/>
              <w:tabs>
                <w:tab w:val="left" w:pos="1726"/>
                <w:tab w:val="left" w:pos="3286"/>
              </w:tabs>
              <w:spacing w:before="163"/>
              <w:ind w:left="166"/>
              <w:rPr>
                <w:sz w:val="24"/>
              </w:rPr>
            </w:pPr>
            <w:r>
              <w:rPr>
                <w:sz w:val="24"/>
              </w:rPr>
              <w:t>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会前转账（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）</w:t>
            </w:r>
          </w:p>
        </w:tc>
        <w:tc>
          <w:tcPr>
            <w:tcW w:w="2359" w:type="dxa"/>
            <w:gridSpan w:val="2"/>
            <w:tcBorders>
              <w:left w:val="nil"/>
              <w:bottom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3" w:type="dxa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26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20"/>
              <w:spacing w:before="16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增值税发票开票信息</w:t>
            </w:r>
          </w:p>
        </w:tc>
        <w:tc>
          <w:tcPr>
            <w:tcW w:w="38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20"/>
              <w:tabs>
                <w:tab w:val="left" w:pos="2134"/>
                <w:tab w:val="left" w:pos="2974"/>
              </w:tabs>
              <w:spacing w:before="164"/>
              <w:ind w:left="1054"/>
              <w:rPr>
                <w:sz w:val="24"/>
              </w:rPr>
            </w:pPr>
            <w:r>
              <w:rPr>
                <w:sz w:val="24"/>
              </w:rPr>
              <w:t>普 票（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专 票</w:t>
            </w: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20"/>
              <w:spacing w:before="164"/>
              <w:ind w:left="134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9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62"/>
              <w:ind w:left="1"/>
              <w:rPr>
                <w:sz w:val="24"/>
              </w:rPr>
            </w:pPr>
            <w:r>
              <w:rPr>
                <w:sz w:val="24"/>
              </w:rPr>
              <w:t>开票单位</w:t>
            </w: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tabs>
                <w:tab w:val="left" w:pos="546"/>
              </w:tabs>
              <w:spacing w:before="162"/>
              <w:ind w:left="67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税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号</w:t>
            </w:r>
          </w:p>
        </w:tc>
        <w:tc>
          <w:tcPr>
            <w:tcW w:w="4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13" w:type="dxa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63"/>
              <w:ind w:left="1"/>
              <w:rPr>
                <w:sz w:val="24"/>
              </w:rPr>
            </w:pPr>
            <w:r>
              <w:rPr>
                <w:sz w:val="24"/>
              </w:rPr>
              <w:t>地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63"/>
              <w:ind w:left="182"/>
              <w:rPr>
                <w:sz w:val="24"/>
              </w:rPr>
            </w:pPr>
            <w:r>
              <w:rPr>
                <w:sz w:val="24"/>
              </w:rPr>
              <w:t>址</w:t>
            </w: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tabs>
                <w:tab w:val="left" w:pos="546"/>
              </w:tabs>
              <w:spacing w:before="163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话</w:t>
            </w:r>
          </w:p>
        </w:tc>
        <w:tc>
          <w:tcPr>
            <w:tcW w:w="4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64"/>
              <w:ind w:left="1"/>
              <w:rPr>
                <w:sz w:val="24"/>
              </w:rPr>
            </w:pPr>
            <w:r>
              <w:rPr>
                <w:sz w:val="24"/>
              </w:rPr>
              <w:t>开户银行</w:t>
            </w: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tabs>
                <w:tab w:val="left" w:pos="546"/>
              </w:tabs>
              <w:spacing w:before="164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号</w:t>
            </w:r>
          </w:p>
        </w:tc>
        <w:tc>
          <w:tcPr>
            <w:tcW w:w="4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10039" w:type="dxa"/>
            <w:gridSpan w:val="11"/>
            <w:tcBorders>
              <w:top w:val="single" w:color="000000" w:sz="4" w:space="0"/>
            </w:tcBorders>
          </w:tcPr>
          <w:p>
            <w:pPr>
              <w:pStyle w:val="20"/>
              <w:spacing w:before="129" w:line="360" w:lineRule="auto"/>
              <w:ind w:left="1060" w:leftChars="0" w:right="3051" w:hanging="1060" w:hangingChars="442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备注：</w:t>
            </w:r>
          </w:p>
          <w:p>
            <w:pPr>
              <w:pStyle w:val="20"/>
              <w:spacing w:before="129" w:line="360" w:lineRule="auto"/>
              <w:ind w:left="1060" w:leftChars="0" w:right="3051" w:hanging="1060" w:hangingChars="442"/>
              <w:rPr>
                <w:rFonts w:hint="eastAsia" w:ascii="宋体" w:eastAsia="宋体"/>
                <w:spacing w:val="-13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1</w:t>
            </w:r>
            <w:r>
              <w:rPr>
                <w:rFonts w:hint="eastAsia" w:ascii="宋体" w:eastAsia="宋体"/>
                <w:spacing w:val="-4"/>
                <w:sz w:val="24"/>
              </w:rPr>
              <w:t xml:space="preserve">、请接到通知后，把报名回执表微信或 </w:t>
            </w:r>
            <w:r>
              <w:rPr>
                <w:rFonts w:hint="eastAsia" w:ascii="宋体" w:eastAsia="宋体"/>
                <w:sz w:val="24"/>
              </w:rPr>
              <w:t>E-maill</w:t>
            </w:r>
            <w:r>
              <w:rPr>
                <w:rFonts w:hint="eastAsia" w:ascii="宋体" w:eastAsia="宋体"/>
                <w:spacing w:val="-13"/>
                <w:sz w:val="24"/>
              </w:rPr>
              <w:t xml:space="preserve"> 至会务组</w:t>
            </w:r>
            <w:r>
              <w:rPr>
                <w:rFonts w:hint="eastAsia" w:ascii="宋体" w:eastAsia="宋体"/>
                <w:spacing w:val="-13"/>
                <w:sz w:val="24"/>
                <w:lang w:eastAsia="zh-CN"/>
              </w:rPr>
              <w:t>；</w:t>
            </w:r>
            <w:r>
              <w:rPr>
                <w:rFonts w:hint="eastAsia" w:ascii="宋体" w:eastAsia="宋体"/>
                <w:spacing w:val="-13"/>
                <w:sz w:val="24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</w:rPr>
              <w:t>2、联系人：</w:t>
            </w:r>
            <w:r>
              <w:rPr>
                <w:rFonts w:hint="eastAsia"/>
                <w:sz w:val="24"/>
                <w:lang w:val="en-US" w:eastAsia="zh-CN"/>
              </w:rPr>
              <w:t>刘  羽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sz w:val="24"/>
              </w:rPr>
              <w:t>15057431723</w:t>
            </w:r>
            <w:r>
              <w:rPr>
                <w:rFonts w:hint="eastAsia"/>
                <w:sz w:val="24"/>
                <w:lang w:eastAsia="zh-CN"/>
              </w:rPr>
              <w:t>）、</w:t>
            </w:r>
            <w:r>
              <w:rPr>
                <w:rFonts w:hint="eastAsia"/>
                <w:sz w:val="24"/>
                <w:lang w:val="en-US" w:eastAsia="zh-CN"/>
              </w:rPr>
              <w:t>张九会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138</w:t>
            </w:r>
            <w:r>
              <w:rPr>
                <w:rFonts w:hint="eastAsia"/>
                <w:sz w:val="24"/>
                <w:lang w:val="en-US" w:eastAsia="zh-CN"/>
              </w:rPr>
              <w:t>06692425</w:t>
            </w:r>
            <w:r>
              <w:rPr>
                <w:rFonts w:hint="eastAsia"/>
                <w:sz w:val="24"/>
                <w:lang w:eastAsia="zh-CN"/>
              </w:rPr>
              <w:t>）、</w:t>
            </w:r>
            <w:r>
              <w:rPr>
                <w:rFonts w:hint="eastAsia"/>
                <w:sz w:val="24"/>
                <w:lang w:val="en-US" w:eastAsia="zh-CN"/>
              </w:rPr>
              <w:t>童达武 （15157774929）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rPr>
                <w:rFonts w:hint="eastAsia" w:ascii="宋体"/>
                <w:sz w:val="24"/>
                <w:lang w:eastAsia="zh-CN"/>
              </w:rPr>
            </w:pPr>
            <w:r>
              <w:fldChar w:fldCharType="begin"/>
            </w:r>
            <w:r>
              <w:instrText xml:space="preserve"> HYPERLINK "mailto:345062528@qq.com" \h </w:instrText>
            </w:r>
            <w:r>
              <w:fldChar w:fldCharType="separate"/>
            </w:r>
            <w:r>
              <w:rPr>
                <w:rFonts w:hint="eastAsia" w:ascii="宋体" w:eastAsia="宋体"/>
                <w:sz w:val="24"/>
              </w:rPr>
              <w:t>3、报名邮箱:</w:t>
            </w:r>
            <w:r>
              <w:rPr>
                <w:rFonts w:hint="eastAsia"/>
                <w:sz w:val="24"/>
              </w:rPr>
              <w:t>47956623@qq.com</w:t>
            </w:r>
            <w:r>
              <w:rPr>
                <w:rFonts w:hint="eastAsia" w:ascii="宋体" w:eastAsia="宋体"/>
                <w:sz w:val="24"/>
              </w:rPr>
              <w:fldChar w:fldCharType="end"/>
            </w:r>
            <w:r>
              <w:rPr>
                <w:rFonts w:hint="eastAsia" w:ascii="宋体"/>
                <w:sz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4、请认真逐项填写此表、此表复印有效 。</w:t>
            </w:r>
          </w:p>
        </w:tc>
      </w:tr>
    </w:tbl>
    <w:p>
      <w:pPr>
        <w:snapToGrid w:val="0"/>
        <w:spacing w:line="360" w:lineRule="auto"/>
        <w:rPr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lY2JmZjZmMDM0MjVkMmQ5NmRlMTBlNzZhMTdkMDIifQ=="/>
  </w:docVars>
  <w:rsids>
    <w:rsidRoot w:val="007A702C"/>
    <w:rsid w:val="00024AA8"/>
    <w:rsid w:val="00034DF9"/>
    <w:rsid w:val="00055D5A"/>
    <w:rsid w:val="00073AFA"/>
    <w:rsid w:val="0009294D"/>
    <w:rsid w:val="000B10C0"/>
    <w:rsid w:val="00135EEA"/>
    <w:rsid w:val="00140E8D"/>
    <w:rsid w:val="00143C73"/>
    <w:rsid w:val="001C213B"/>
    <w:rsid w:val="00202B5A"/>
    <w:rsid w:val="002172A7"/>
    <w:rsid w:val="0022361C"/>
    <w:rsid w:val="00245570"/>
    <w:rsid w:val="00272506"/>
    <w:rsid w:val="0027310F"/>
    <w:rsid w:val="002B7122"/>
    <w:rsid w:val="002D02CB"/>
    <w:rsid w:val="002F5CC6"/>
    <w:rsid w:val="003E44E7"/>
    <w:rsid w:val="00403F35"/>
    <w:rsid w:val="00444244"/>
    <w:rsid w:val="00450DB7"/>
    <w:rsid w:val="00464CEE"/>
    <w:rsid w:val="00477F17"/>
    <w:rsid w:val="004A7E40"/>
    <w:rsid w:val="004B7CE3"/>
    <w:rsid w:val="004C28FA"/>
    <w:rsid w:val="004D152D"/>
    <w:rsid w:val="005167C5"/>
    <w:rsid w:val="005719A2"/>
    <w:rsid w:val="00580025"/>
    <w:rsid w:val="005A48EE"/>
    <w:rsid w:val="006B3DD0"/>
    <w:rsid w:val="007167AC"/>
    <w:rsid w:val="0071779E"/>
    <w:rsid w:val="00717C04"/>
    <w:rsid w:val="0076627C"/>
    <w:rsid w:val="007A702C"/>
    <w:rsid w:val="007F5338"/>
    <w:rsid w:val="0080614A"/>
    <w:rsid w:val="0084204A"/>
    <w:rsid w:val="00873F12"/>
    <w:rsid w:val="00881233"/>
    <w:rsid w:val="00881872"/>
    <w:rsid w:val="00894B65"/>
    <w:rsid w:val="008A5831"/>
    <w:rsid w:val="00906A10"/>
    <w:rsid w:val="0091137E"/>
    <w:rsid w:val="00937083"/>
    <w:rsid w:val="00955AEE"/>
    <w:rsid w:val="009B5F67"/>
    <w:rsid w:val="00A1360F"/>
    <w:rsid w:val="00B12B41"/>
    <w:rsid w:val="00B86AA0"/>
    <w:rsid w:val="00B906D7"/>
    <w:rsid w:val="00BB7429"/>
    <w:rsid w:val="00BC7AED"/>
    <w:rsid w:val="00BE152D"/>
    <w:rsid w:val="00BE1645"/>
    <w:rsid w:val="00BE7BBA"/>
    <w:rsid w:val="00C26DB8"/>
    <w:rsid w:val="00CE61AC"/>
    <w:rsid w:val="00D11C55"/>
    <w:rsid w:val="00D64D96"/>
    <w:rsid w:val="00D71747"/>
    <w:rsid w:val="00D7226C"/>
    <w:rsid w:val="00D94251"/>
    <w:rsid w:val="00DD6B9B"/>
    <w:rsid w:val="00E24A21"/>
    <w:rsid w:val="00EA5EA0"/>
    <w:rsid w:val="00EB286C"/>
    <w:rsid w:val="00F17011"/>
    <w:rsid w:val="00F414BE"/>
    <w:rsid w:val="00F51010"/>
    <w:rsid w:val="00F5706B"/>
    <w:rsid w:val="00F70260"/>
    <w:rsid w:val="00F73C8B"/>
    <w:rsid w:val="00FC5277"/>
    <w:rsid w:val="00FF6C10"/>
    <w:rsid w:val="023247E5"/>
    <w:rsid w:val="03543C60"/>
    <w:rsid w:val="09320D22"/>
    <w:rsid w:val="0B3D5133"/>
    <w:rsid w:val="11AF42F6"/>
    <w:rsid w:val="11B05E8B"/>
    <w:rsid w:val="126A328D"/>
    <w:rsid w:val="137A1377"/>
    <w:rsid w:val="139132AF"/>
    <w:rsid w:val="13FF321A"/>
    <w:rsid w:val="144C0504"/>
    <w:rsid w:val="16AD7C3A"/>
    <w:rsid w:val="16CE17FF"/>
    <w:rsid w:val="1F0E0FAD"/>
    <w:rsid w:val="20970DCC"/>
    <w:rsid w:val="22D264A8"/>
    <w:rsid w:val="26835246"/>
    <w:rsid w:val="28864A36"/>
    <w:rsid w:val="29D06515"/>
    <w:rsid w:val="2CAB0320"/>
    <w:rsid w:val="2D1B36F8"/>
    <w:rsid w:val="301F34FF"/>
    <w:rsid w:val="34AB6BAC"/>
    <w:rsid w:val="35173158"/>
    <w:rsid w:val="3C12216A"/>
    <w:rsid w:val="4ADA6230"/>
    <w:rsid w:val="4ED77A44"/>
    <w:rsid w:val="571964FF"/>
    <w:rsid w:val="57790E97"/>
    <w:rsid w:val="5BE85715"/>
    <w:rsid w:val="5DAD2DA8"/>
    <w:rsid w:val="6186668A"/>
    <w:rsid w:val="68A815DC"/>
    <w:rsid w:val="69A262CD"/>
    <w:rsid w:val="6ADC5E01"/>
    <w:rsid w:val="6D7C62D1"/>
    <w:rsid w:val="7179304C"/>
    <w:rsid w:val="72E72D01"/>
    <w:rsid w:val="744807CB"/>
    <w:rsid w:val="74A9444C"/>
    <w:rsid w:val="766C1E9B"/>
    <w:rsid w:val="76F47684"/>
    <w:rsid w:val="782E0AB8"/>
    <w:rsid w:val="7AAB2866"/>
    <w:rsid w:val="7C11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ind w:left="299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360" w:lineRule="auto"/>
      <w:ind w:left="420" w:leftChars="200" w:firstLineChars="200"/>
      <w:jc w:val="both"/>
    </w:pPr>
    <w:rPr>
      <w:rFonts w:ascii="Times New Roman" w:hAnsi="Times New Roman" w:cs="Times New Roman"/>
      <w:kern w:val="2"/>
      <w:szCs w:val="20"/>
      <w:lang w:val="en-US" w:bidi="ar-SA"/>
    </w:rPr>
  </w:style>
  <w:style w:type="paragraph" w:styleId="3">
    <w:name w:val="Body Text Indent"/>
    <w:basedOn w:val="1"/>
    <w:qFormat/>
    <w:uiPriority w:val="0"/>
    <w:pPr>
      <w:ind w:firstLine="420"/>
    </w:pPr>
    <w:rPr>
      <w:sz w:val="24"/>
    </w:rPr>
  </w:style>
  <w:style w:type="paragraph" w:styleId="5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1"/>
    <w:pPr>
      <w:spacing w:before="42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15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批注文字 Char"/>
    <w:basedOn w:val="12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Char"/>
    <w:basedOn w:val="14"/>
    <w:link w:val="1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6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Table Paragraph"/>
    <w:basedOn w:val="1"/>
    <w:qFormat/>
    <w:uiPriority w:val="1"/>
    <w:rPr>
      <w:rFonts w:ascii="新宋体" w:hAnsi="新宋体" w:eastAsia="新宋体" w:cs="新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1235</Words>
  <Characters>1557</Characters>
  <Lines>14</Lines>
  <Paragraphs>4</Paragraphs>
  <TotalTime>2</TotalTime>
  <ScaleCrop>false</ScaleCrop>
  <LinksUpToDate>false</LinksUpToDate>
  <CharactersWithSpaces>1607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2016-11-27T09:30:00Z</dcterms:created>
  <dc:creator>AutoBVT</dc:creator>
  <cp:lastModifiedBy>流域</cp:lastModifiedBy>
  <cp:lastPrinted>2016-11-30T15:07:00Z</cp:lastPrinted>
  <dcterms:modified xsi:type="dcterms:W3CDTF">2023-03-06T01:10:06Z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ED21BD265193434B913060814BAB57A9</vt:lpwstr>
  </property>
</Properties>
</file>